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276" w:type="dxa"/>
        <w:tblCellMar>
          <w:left w:w="70" w:type="dxa"/>
          <w:right w:w="70" w:type="dxa"/>
        </w:tblCellMar>
        <w:tblLook w:val="04A0" w:firstRow="1" w:lastRow="0" w:firstColumn="1" w:lastColumn="0" w:noHBand="0" w:noVBand="1"/>
      </w:tblPr>
      <w:tblGrid>
        <w:gridCol w:w="1555"/>
        <w:gridCol w:w="1905"/>
        <w:gridCol w:w="1590"/>
        <w:gridCol w:w="2614"/>
        <w:gridCol w:w="3830"/>
        <w:gridCol w:w="715"/>
        <w:gridCol w:w="451"/>
        <w:gridCol w:w="352"/>
        <w:gridCol w:w="1264"/>
      </w:tblGrid>
      <w:tr w:rsidR="007D112B" w:rsidRPr="006441A1" w:rsidTr="007D112B">
        <w:trPr>
          <w:trHeight w:val="343"/>
        </w:trPr>
        <w:tc>
          <w:tcPr>
            <w:tcW w:w="0" w:type="auto"/>
            <w:gridSpan w:val="9"/>
            <w:tcBorders>
              <w:top w:val="single" w:sz="8" w:space="0" w:color="auto"/>
              <w:left w:val="single" w:sz="8" w:space="0" w:color="auto"/>
              <w:bottom w:val="single" w:sz="8" w:space="0" w:color="auto"/>
              <w:right w:val="single" w:sz="8" w:space="0" w:color="000000"/>
            </w:tcBorders>
            <w:shd w:val="clear" w:color="000000" w:fill="DCE6F1"/>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bookmarkStart w:id="0" w:name="_GoBack"/>
            <w:bookmarkEnd w:id="0"/>
            <w:r w:rsidRPr="006441A1">
              <w:rPr>
                <w:rFonts w:eastAsia="Times New Roman" w:cs="Times New Roman"/>
                <w:b/>
                <w:bCs/>
                <w:szCs w:val="20"/>
                <w:lang w:eastAsia="tr-TR"/>
              </w:rPr>
              <w:t xml:space="preserve">1. </w:t>
            </w:r>
            <w:proofErr w:type="spellStart"/>
            <w:r w:rsidRPr="006441A1">
              <w:rPr>
                <w:rFonts w:eastAsia="Times New Roman" w:cs="Times New Roman"/>
                <w:b/>
                <w:bCs/>
                <w:szCs w:val="20"/>
                <w:lang w:eastAsia="tr-TR"/>
              </w:rPr>
              <w:t>Semester</w:t>
            </w:r>
            <w:proofErr w:type="spellEnd"/>
            <w:r w:rsidR="00700443" w:rsidRPr="006441A1">
              <w:rPr>
                <w:rFonts w:eastAsia="Times New Roman" w:cs="Times New Roman"/>
                <w:b/>
                <w:bCs/>
                <w:szCs w:val="20"/>
                <w:lang w:eastAsia="tr-TR"/>
              </w:rPr>
              <w:t xml:space="preserve"> Yeni Program</w:t>
            </w:r>
          </w:p>
        </w:tc>
      </w:tr>
      <w:tr w:rsidR="007D112B" w:rsidRPr="006441A1" w:rsidTr="007D112B">
        <w:trPr>
          <w:trHeight w:val="343"/>
        </w:trPr>
        <w:tc>
          <w:tcPr>
            <w:tcW w:w="0" w:type="auto"/>
            <w:gridSpan w:val="9"/>
            <w:tcBorders>
              <w:top w:val="single" w:sz="8" w:space="0" w:color="auto"/>
              <w:left w:val="single" w:sz="8" w:space="0" w:color="auto"/>
              <w:bottom w:val="nil"/>
              <w:right w:val="single" w:sz="8"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r>
      <w:tr w:rsidR="007D112B" w:rsidRPr="006441A1" w:rsidTr="007D112B">
        <w:trPr>
          <w:trHeight w:val="215"/>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proofErr w:type="spellStart"/>
            <w:r w:rsidRPr="006441A1">
              <w:rPr>
                <w:rFonts w:eastAsia="Times New Roman" w:cs="Times New Roman"/>
                <w:b/>
                <w:bCs/>
                <w:szCs w:val="20"/>
                <w:lang w:eastAsia="tr-TR"/>
              </w:rPr>
              <w:t>Prerequisite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Type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Code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Name-TR</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Name-ENG</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ECTS</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T</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U</w:t>
            </w:r>
          </w:p>
        </w:tc>
        <w:tc>
          <w:tcPr>
            <w:tcW w:w="0" w:type="auto"/>
            <w:tcBorders>
              <w:top w:val="single" w:sz="8" w:space="0" w:color="auto"/>
              <w:left w:val="nil"/>
              <w:bottom w:val="single" w:sz="4" w:space="0" w:color="auto"/>
              <w:right w:val="single" w:sz="8" w:space="0" w:color="auto"/>
            </w:tcBorders>
            <w:shd w:val="clear" w:color="000000" w:fill="F2F2F2"/>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YU-</w:t>
            </w:r>
            <w:proofErr w:type="spellStart"/>
            <w:r w:rsidRPr="006441A1">
              <w:rPr>
                <w:rFonts w:eastAsia="Times New Roman" w:cs="Times New Roman"/>
                <w:b/>
                <w:bCs/>
                <w:szCs w:val="20"/>
                <w:lang w:eastAsia="tr-TR"/>
              </w:rPr>
              <w:t>Credit</w:t>
            </w:r>
            <w:proofErr w:type="spellEnd"/>
          </w:p>
        </w:tc>
      </w:tr>
      <w:tr w:rsidR="007D112B" w:rsidRPr="006441A1" w:rsidTr="007D112B">
        <w:trPr>
          <w:trHeight w:val="226"/>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nil"/>
              <w:bottom w:val="nil"/>
              <w:right w:val="nil"/>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ECON 1101</w:t>
            </w:r>
          </w:p>
        </w:tc>
        <w:tc>
          <w:tcPr>
            <w:tcW w:w="0" w:type="auto"/>
            <w:tcBorders>
              <w:top w:val="nil"/>
              <w:left w:val="nil"/>
              <w:bottom w:val="nil"/>
              <w:right w:val="nil"/>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Ekonomiye Giriş - I</w:t>
            </w:r>
          </w:p>
        </w:tc>
        <w:tc>
          <w:tcPr>
            <w:tcW w:w="0" w:type="auto"/>
            <w:tcBorders>
              <w:top w:val="nil"/>
              <w:left w:val="nil"/>
              <w:bottom w:val="single" w:sz="8" w:space="0" w:color="auto"/>
              <w:right w:val="single" w:sz="8"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proofErr w:type="spellStart"/>
            <w:r w:rsidRPr="006441A1">
              <w:rPr>
                <w:rFonts w:eastAsia="Times New Roman" w:cs="Times New Roman"/>
                <w:color w:val="000000"/>
                <w:szCs w:val="20"/>
                <w:lang w:eastAsia="tr-TR"/>
              </w:rPr>
              <w:t>Introduction</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to</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Economics</w:t>
            </w:r>
            <w:proofErr w:type="spellEnd"/>
            <w:r w:rsidRPr="006441A1">
              <w:rPr>
                <w:rFonts w:eastAsia="Times New Roman" w:cs="Times New Roman"/>
                <w:color w:val="000000"/>
                <w:szCs w:val="20"/>
                <w:lang w:eastAsia="tr-TR"/>
              </w:rPr>
              <w:t xml:space="preserve"> - I</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8</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2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LOGI 1111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Lojistiğe Giriş</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proofErr w:type="spellStart"/>
            <w:r w:rsidRPr="006441A1">
              <w:rPr>
                <w:rFonts w:eastAsia="Times New Roman" w:cs="Times New Roman"/>
                <w:color w:val="000000"/>
                <w:szCs w:val="20"/>
                <w:lang w:eastAsia="tr-TR"/>
              </w:rPr>
              <w:t>Introduction</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to</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Logistics</w:t>
            </w:r>
            <w:proofErr w:type="spellEnd"/>
            <w:r w:rsidRPr="006441A1">
              <w:rPr>
                <w:rFonts w:eastAsia="Times New Roman" w:cs="Times New Roman"/>
                <w:color w:val="000000"/>
                <w:szCs w:val="20"/>
                <w:lang w:eastAsia="tr-TR"/>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8</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2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MATH 1103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İşletme Matematiği - 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proofErr w:type="spellStart"/>
            <w:r w:rsidRPr="006441A1">
              <w:rPr>
                <w:rFonts w:eastAsia="Times New Roman" w:cs="Times New Roman"/>
                <w:color w:val="000000"/>
                <w:szCs w:val="20"/>
                <w:lang w:eastAsia="tr-TR"/>
              </w:rPr>
              <w:t>Calculus</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For</w:t>
            </w:r>
            <w:proofErr w:type="spellEnd"/>
            <w:r w:rsidRPr="006441A1">
              <w:rPr>
                <w:rFonts w:eastAsia="Times New Roman" w:cs="Times New Roman"/>
                <w:color w:val="000000"/>
                <w:szCs w:val="20"/>
                <w:lang w:eastAsia="tr-TR"/>
              </w:rPr>
              <w:t xml:space="preserve"> Business I</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2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SOFL</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SOFL 1101</w:t>
            </w:r>
          </w:p>
        </w:tc>
        <w:tc>
          <w:tcPr>
            <w:tcW w:w="0" w:type="auto"/>
            <w:tcBorders>
              <w:top w:val="nil"/>
              <w:left w:val="nil"/>
              <w:bottom w:val="nil"/>
              <w:right w:val="nil"/>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Akademik İngilizce - I</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 xml:space="preserve">English </w:t>
            </w:r>
            <w:proofErr w:type="spellStart"/>
            <w:r w:rsidRPr="006441A1">
              <w:rPr>
                <w:rFonts w:eastAsia="Times New Roman" w:cs="Times New Roman"/>
                <w:color w:val="000000"/>
                <w:szCs w:val="20"/>
                <w:lang w:eastAsia="tr-TR"/>
              </w:rPr>
              <w:t>for</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Academic</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Purposes</w:t>
            </w:r>
            <w:proofErr w:type="spellEnd"/>
            <w:r w:rsidRPr="006441A1">
              <w:rPr>
                <w:rFonts w:eastAsia="Times New Roman" w:cs="Times New Roman"/>
                <w:color w:val="000000"/>
                <w:szCs w:val="20"/>
                <w:lang w:eastAsia="tr-TR"/>
              </w:rPr>
              <w:t xml:space="preserve"> - I</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4</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4</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4</w:t>
            </w:r>
          </w:p>
        </w:tc>
      </w:tr>
      <w:tr w:rsidR="007D112B" w:rsidRPr="006441A1" w:rsidTr="007D112B">
        <w:trPr>
          <w:trHeight w:val="2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YÖK (Zorunlu)</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TURK 1110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Türk Dili I</w:t>
            </w:r>
          </w:p>
        </w:tc>
        <w:tc>
          <w:tcPr>
            <w:tcW w:w="0" w:type="auto"/>
            <w:tcBorders>
              <w:top w:val="nil"/>
              <w:left w:val="nil"/>
              <w:bottom w:val="single" w:sz="4" w:space="0" w:color="000000"/>
              <w:right w:val="single" w:sz="4" w:space="0" w:color="000000"/>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proofErr w:type="spellStart"/>
            <w:r w:rsidRPr="006441A1">
              <w:rPr>
                <w:rFonts w:eastAsia="Times New Roman" w:cs="Times New Roman"/>
                <w:color w:val="000000"/>
                <w:szCs w:val="20"/>
                <w:lang w:eastAsia="tr-TR"/>
              </w:rPr>
              <w:t>Turkish</w:t>
            </w:r>
            <w:proofErr w:type="spellEnd"/>
            <w:r w:rsidRPr="006441A1">
              <w:rPr>
                <w:rFonts w:eastAsia="Times New Roman" w:cs="Times New Roman"/>
                <w:color w:val="000000"/>
                <w:szCs w:val="20"/>
                <w:lang w:eastAsia="tr-TR"/>
              </w:rPr>
              <w:t xml:space="preserve"> I</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2</w:t>
            </w:r>
          </w:p>
        </w:tc>
      </w:tr>
      <w:tr w:rsidR="007D112B" w:rsidRPr="006441A1" w:rsidTr="007D112B">
        <w:trPr>
          <w:trHeight w:val="2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UFND (Zorunlu)</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UFND 2020</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Araştırma Kültürü</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proofErr w:type="spellStart"/>
            <w:r w:rsidRPr="006441A1">
              <w:rPr>
                <w:rFonts w:eastAsia="Times New Roman" w:cs="Times New Roman"/>
                <w:color w:val="000000"/>
                <w:szCs w:val="20"/>
                <w:lang w:eastAsia="tr-TR"/>
              </w:rPr>
              <w:t>Research</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Culture</w:t>
            </w:r>
            <w:proofErr w:type="spellEnd"/>
            <w:r w:rsidRPr="006441A1">
              <w:rPr>
                <w:rFonts w:eastAsia="Times New Roman" w:cs="Times New Roman"/>
                <w:color w:val="000000"/>
                <w:szCs w:val="20"/>
                <w:lang w:eastAsia="tr-TR"/>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2</w:t>
            </w:r>
          </w:p>
        </w:tc>
      </w:tr>
      <w:tr w:rsidR="007D112B" w:rsidRPr="006441A1" w:rsidTr="007D112B">
        <w:trPr>
          <w:trHeight w:val="465"/>
        </w:trPr>
        <w:tc>
          <w:tcPr>
            <w:tcW w:w="0" w:type="auto"/>
            <w:gridSpan w:val="5"/>
            <w:tcBorders>
              <w:top w:val="single" w:sz="4" w:space="0" w:color="auto"/>
              <w:left w:val="single" w:sz="8" w:space="0" w:color="auto"/>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30</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17</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0</w:t>
            </w:r>
          </w:p>
        </w:tc>
        <w:tc>
          <w:tcPr>
            <w:tcW w:w="0" w:type="auto"/>
            <w:tcBorders>
              <w:top w:val="nil"/>
              <w:left w:val="nil"/>
              <w:bottom w:val="single" w:sz="8"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17</w:t>
            </w:r>
          </w:p>
        </w:tc>
      </w:tr>
      <w:tr w:rsidR="007D112B" w:rsidRPr="006441A1" w:rsidTr="007D112B">
        <w:trPr>
          <w:trHeight w:val="432"/>
        </w:trPr>
        <w:tc>
          <w:tcPr>
            <w:tcW w:w="0" w:type="auto"/>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Haftalık Toplam Ders Saati</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c>
          <w:tcPr>
            <w:tcW w:w="0" w:type="auto"/>
            <w:gridSpan w:val="2"/>
            <w:tcBorders>
              <w:top w:val="single" w:sz="8" w:space="0" w:color="auto"/>
              <w:left w:val="nil"/>
              <w:bottom w:val="single" w:sz="8" w:space="0" w:color="auto"/>
              <w:right w:val="nil"/>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17</w:t>
            </w:r>
          </w:p>
        </w:tc>
        <w:tc>
          <w:tcPr>
            <w:tcW w:w="0" w:type="auto"/>
            <w:tcBorders>
              <w:top w:val="single" w:sz="4" w:space="0" w:color="auto"/>
              <w:left w:val="single" w:sz="4" w:space="0" w:color="auto"/>
              <w:bottom w:val="single" w:sz="8" w:space="0" w:color="auto"/>
              <w:right w:val="single" w:sz="8"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r>
    </w:tbl>
    <w:p w:rsidR="00C758EE" w:rsidRPr="006441A1" w:rsidRDefault="00C758EE" w:rsidP="00ED45AF">
      <w:pPr>
        <w:spacing w:after="0" w:line="240" w:lineRule="auto"/>
        <w:jc w:val="both"/>
        <w:rPr>
          <w:szCs w:val="20"/>
        </w:rPr>
      </w:pPr>
    </w:p>
    <w:p w:rsidR="007D112B" w:rsidRPr="006441A1" w:rsidRDefault="007D112B" w:rsidP="00ED45AF">
      <w:pPr>
        <w:spacing w:after="0" w:line="240" w:lineRule="auto"/>
        <w:jc w:val="both"/>
        <w:rPr>
          <w:szCs w:val="20"/>
        </w:rPr>
      </w:pPr>
    </w:p>
    <w:tbl>
      <w:tblPr>
        <w:tblW w:w="14469" w:type="dxa"/>
        <w:tblCellMar>
          <w:left w:w="70" w:type="dxa"/>
          <w:right w:w="70" w:type="dxa"/>
        </w:tblCellMar>
        <w:tblLook w:val="04A0" w:firstRow="1" w:lastRow="0" w:firstColumn="1" w:lastColumn="0" w:noHBand="0" w:noVBand="1"/>
      </w:tblPr>
      <w:tblGrid>
        <w:gridCol w:w="1256"/>
        <w:gridCol w:w="1538"/>
        <w:gridCol w:w="1285"/>
        <w:gridCol w:w="3031"/>
        <w:gridCol w:w="5112"/>
        <w:gridCol w:w="578"/>
        <w:gridCol w:w="364"/>
        <w:gridCol w:w="284"/>
        <w:gridCol w:w="1021"/>
      </w:tblGrid>
      <w:tr w:rsidR="007D112B" w:rsidRPr="006441A1" w:rsidTr="007D112B">
        <w:trPr>
          <w:trHeight w:val="337"/>
        </w:trPr>
        <w:tc>
          <w:tcPr>
            <w:tcW w:w="0" w:type="auto"/>
            <w:gridSpan w:val="9"/>
            <w:tcBorders>
              <w:top w:val="single" w:sz="8" w:space="0" w:color="auto"/>
              <w:left w:val="single" w:sz="8" w:space="0" w:color="auto"/>
              <w:bottom w:val="single" w:sz="8" w:space="0" w:color="auto"/>
              <w:right w:val="single" w:sz="8" w:space="0" w:color="000000"/>
            </w:tcBorders>
            <w:shd w:val="clear" w:color="000000" w:fill="DCE6F1"/>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1. </w:t>
            </w:r>
            <w:proofErr w:type="spellStart"/>
            <w:r w:rsidRPr="006441A1">
              <w:rPr>
                <w:rFonts w:eastAsia="Times New Roman" w:cs="Times New Roman"/>
                <w:b/>
                <w:bCs/>
                <w:szCs w:val="20"/>
                <w:lang w:eastAsia="tr-TR"/>
              </w:rPr>
              <w:t>Semester</w:t>
            </w:r>
            <w:proofErr w:type="spellEnd"/>
            <w:r w:rsidR="00700443" w:rsidRPr="006441A1">
              <w:rPr>
                <w:rFonts w:eastAsia="Times New Roman" w:cs="Times New Roman"/>
                <w:b/>
                <w:bCs/>
                <w:szCs w:val="20"/>
                <w:lang w:eastAsia="tr-TR"/>
              </w:rPr>
              <w:t xml:space="preserve"> Eski Program</w:t>
            </w:r>
          </w:p>
        </w:tc>
      </w:tr>
      <w:tr w:rsidR="007D112B" w:rsidRPr="006441A1" w:rsidTr="007D112B">
        <w:trPr>
          <w:trHeight w:val="337"/>
        </w:trPr>
        <w:tc>
          <w:tcPr>
            <w:tcW w:w="0" w:type="auto"/>
            <w:gridSpan w:val="9"/>
            <w:tcBorders>
              <w:top w:val="single" w:sz="8" w:space="0" w:color="auto"/>
              <w:left w:val="single" w:sz="8" w:space="0" w:color="auto"/>
              <w:bottom w:val="nil"/>
              <w:right w:val="single" w:sz="8"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r>
      <w:tr w:rsidR="007D112B" w:rsidRPr="006441A1" w:rsidTr="007D112B">
        <w:trPr>
          <w:trHeight w:val="212"/>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proofErr w:type="spellStart"/>
            <w:r w:rsidRPr="006441A1">
              <w:rPr>
                <w:rFonts w:eastAsia="Times New Roman" w:cs="Times New Roman"/>
                <w:b/>
                <w:bCs/>
                <w:szCs w:val="20"/>
                <w:lang w:eastAsia="tr-TR"/>
              </w:rPr>
              <w:t>Prerequisite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Type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Code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Name-TR</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Name-ENG</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ECTS</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T</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U</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YU-</w:t>
            </w:r>
            <w:proofErr w:type="spellStart"/>
            <w:r w:rsidRPr="006441A1">
              <w:rPr>
                <w:rFonts w:eastAsia="Times New Roman" w:cs="Times New Roman"/>
                <w:b/>
                <w:bCs/>
                <w:szCs w:val="20"/>
                <w:lang w:eastAsia="tr-TR"/>
              </w:rPr>
              <w:t>Credit</w:t>
            </w:r>
            <w:proofErr w:type="spellEnd"/>
          </w:p>
        </w:tc>
      </w:tr>
      <w:tr w:rsidR="007D112B" w:rsidRPr="006441A1" w:rsidTr="007D112B">
        <w:trPr>
          <w:trHeight w:val="223"/>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nil"/>
              <w:bottom w:val="nil"/>
              <w:right w:val="nil"/>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ECON 101</w:t>
            </w:r>
          </w:p>
        </w:tc>
        <w:tc>
          <w:tcPr>
            <w:tcW w:w="0" w:type="auto"/>
            <w:tcBorders>
              <w:top w:val="nil"/>
              <w:left w:val="nil"/>
              <w:bottom w:val="nil"/>
              <w:right w:val="nil"/>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Ekonomiye Giriş - I</w:t>
            </w:r>
          </w:p>
        </w:tc>
        <w:tc>
          <w:tcPr>
            <w:tcW w:w="0" w:type="auto"/>
            <w:tcBorders>
              <w:top w:val="nil"/>
              <w:left w:val="nil"/>
              <w:bottom w:val="nil"/>
              <w:right w:val="nil"/>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Introduction</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to</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Economics</w:t>
            </w:r>
            <w:proofErr w:type="spellEnd"/>
            <w:r w:rsidRPr="006441A1">
              <w:rPr>
                <w:rFonts w:eastAsia="Times New Roman" w:cs="Times New Roman"/>
                <w:szCs w:val="20"/>
                <w:lang w:eastAsia="tr-TR"/>
              </w:rPr>
              <w:t xml:space="preserve"> - 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5</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21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nil"/>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LOGI 111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Lojistiğe Giriş</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Introduction</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to</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Logistics</w:t>
            </w:r>
            <w:proofErr w:type="spellEnd"/>
            <w:r w:rsidRPr="006441A1">
              <w:rPr>
                <w:rFonts w:eastAsia="Times New Roman" w:cs="Times New Roman"/>
                <w:szCs w:val="20"/>
                <w:lang w:eastAsia="tr-TR"/>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21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nil"/>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MATH 103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İşletme ve İktisat Matematiği - 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Calculus</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for</w:t>
            </w:r>
            <w:proofErr w:type="spellEnd"/>
            <w:r w:rsidRPr="006441A1">
              <w:rPr>
                <w:rFonts w:eastAsia="Times New Roman" w:cs="Times New Roman"/>
                <w:szCs w:val="20"/>
                <w:lang w:eastAsia="tr-TR"/>
              </w:rPr>
              <w:t xml:space="preserve"> Business &amp; </w:t>
            </w:r>
            <w:proofErr w:type="spellStart"/>
            <w:r w:rsidRPr="006441A1">
              <w:rPr>
                <w:rFonts w:eastAsia="Times New Roman" w:cs="Times New Roman"/>
                <w:szCs w:val="20"/>
                <w:lang w:eastAsia="tr-TR"/>
              </w:rPr>
              <w:t>Economics</w:t>
            </w:r>
            <w:proofErr w:type="spellEnd"/>
            <w:r w:rsidRPr="006441A1">
              <w:rPr>
                <w:rFonts w:eastAsia="Times New Roman" w:cs="Times New Roman"/>
                <w:szCs w:val="20"/>
                <w:lang w:eastAsia="tr-TR"/>
              </w:rPr>
              <w:t xml:space="preserve"> - 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21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nil"/>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SOFL</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SOFL 101</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Akademik İngilizce - 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 xml:space="preserve">English </w:t>
            </w:r>
            <w:proofErr w:type="spellStart"/>
            <w:r w:rsidRPr="006441A1">
              <w:rPr>
                <w:rFonts w:eastAsia="Times New Roman" w:cs="Times New Roman"/>
                <w:color w:val="000000"/>
                <w:szCs w:val="20"/>
                <w:lang w:eastAsia="tr-TR"/>
              </w:rPr>
              <w:t>for</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Academic</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Purposes</w:t>
            </w:r>
            <w:proofErr w:type="spellEnd"/>
            <w:r w:rsidRPr="006441A1">
              <w:rPr>
                <w:rFonts w:eastAsia="Times New Roman" w:cs="Times New Roman"/>
                <w:color w:val="000000"/>
                <w:szCs w:val="20"/>
                <w:lang w:eastAsia="tr-TR"/>
              </w:rPr>
              <w:t xml:space="preserve"> - 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21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nil"/>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YÖK (Zorunlu)</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TURK 011</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Türk Dili - 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Turkish</w:t>
            </w:r>
            <w:proofErr w:type="spellEnd"/>
            <w:r w:rsidRPr="006441A1">
              <w:rPr>
                <w:rFonts w:eastAsia="Times New Roman" w:cs="Times New Roman"/>
                <w:szCs w:val="20"/>
                <w:lang w:eastAsia="tr-TR"/>
              </w:rPr>
              <w:t xml:space="preserve"> - 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2</w:t>
            </w:r>
          </w:p>
        </w:tc>
      </w:tr>
      <w:tr w:rsidR="007D112B" w:rsidRPr="006441A1" w:rsidTr="007D112B">
        <w:trPr>
          <w:trHeight w:val="21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nil"/>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UFND (Zorunlu)</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UFND 1XX</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UFND Dersleri 1. Dönem</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UFND Courses 1. Sem.</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2</w:t>
            </w:r>
          </w:p>
        </w:tc>
      </w:tr>
      <w:tr w:rsidR="007D112B" w:rsidRPr="006441A1" w:rsidTr="007D112B">
        <w:trPr>
          <w:trHeight w:val="21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nil"/>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YÖK (Zorunlu)</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HIST 011</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Atatürk İlkeleri ve İnkılap Tarihi 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Atatürk’s</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Principles</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and</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History</w:t>
            </w:r>
            <w:proofErr w:type="spellEnd"/>
            <w:r w:rsidRPr="006441A1">
              <w:rPr>
                <w:rFonts w:eastAsia="Times New Roman" w:cs="Times New Roman"/>
                <w:szCs w:val="20"/>
                <w:lang w:eastAsia="tr-TR"/>
              </w:rPr>
              <w:t xml:space="preserve"> of </w:t>
            </w:r>
            <w:proofErr w:type="spellStart"/>
            <w:r w:rsidRPr="006441A1">
              <w:rPr>
                <w:rFonts w:eastAsia="Times New Roman" w:cs="Times New Roman"/>
                <w:szCs w:val="20"/>
                <w:lang w:eastAsia="tr-TR"/>
              </w:rPr>
              <w:t>Turkish</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Revolution</w:t>
            </w:r>
            <w:proofErr w:type="spellEnd"/>
            <w:r w:rsidRPr="006441A1">
              <w:rPr>
                <w:rFonts w:eastAsia="Times New Roman" w:cs="Times New Roman"/>
                <w:szCs w:val="20"/>
                <w:lang w:eastAsia="tr-TR"/>
              </w:rPr>
              <w:t>– 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2</w:t>
            </w:r>
          </w:p>
        </w:tc>
      </w:tr>
      <w:tr w:rsidR="007D112B" w:rsidRPr="006441A1" w:rsidTr="007D112B">
        <w:trPr>
          <w:trHeight w:val="21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nil"/>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BUSN 101</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İşletmeye Giriş - 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Introduction</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to</w:t>
            </w:r>
            <w:proofErr w:type="spellEnd"/>
            <w:r w:rsidRPr="006441A1">
              <w:rPr>
                <w:rFonts w:eastAsia="Times New Roman" w:cs="Times New Roman"/>
                <w:szCs w:val="20"/>
                <w:lang w:eastAsia="tr-TR"/>
              </w:rPr>
              <w:t xml:space="preserve"> Business - 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456"/>
        </w:trPr>
        <w:tc>
          <w:tcPr>
            <w:tcW w:w="0" w:type="auto"/>
            <w:gridSpan w:val="5"/>
            <w:tcBorders>
              <w:top w:val="single" w:sz="4" w:space="0" w:color="auto"/>
              <w:left w:val="single" w:sz="8" w:space="0" w:color="auto"/>
              <w:bottom w:val="single" w:sz="8" w:space="0" w:color="auto"/>
              <w:right w:val="single" w:sz="4" w:space="0" w:color="000000"/>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30</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21</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0</w:t>
            </w:r>
          </w:p>
        </w:tc>
        <w:tc>
          <w:tcPr>
            <w:tcW w:w="0" w:type="auto"/>
            <w:tcBorders>
              <w:top w:val="nil"/>
              <w:left w:val="nil"/>
              <w:bottom w:val="single" w:sz="8"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21</w:t>
            </w:r>
          </w:p>
        </w:tc>
      </w:tr>
      <w:tr w:rsidR="007D112B" w:rsidRPr="006441A1" w:rsidTr="007D112B">
        <w:trPr>
          <w:trHeight w:val="426"/>
        </w:trPr>
        <w:tc>
          <w:tcPr>
            <w:tcW w:w="0" w:type="auto"/>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Haftalık Toplam Ders Saati</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c>
          <w:tcPr>
            <w:tcW w:w="0" w:type="auto"/>
            <w:gridSpan w:val="2"/>
            <w:tcBorders>
              <w:top w:val="single" w:sz="8" w:space="0" w:color="auto"/>
              <w:left w:val="nil"/>
              <w:bottom w:val="single" w:sz="8" w:space="0" w:color="auto"/>
              <w:right w:val="nil"/>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21</w:t>
            </w:r>
          </w:p>
        </w:tc>
        <w:tc>
          <w:tcPr>
            <w:tcW w:w="0" w:type="auto"/>
            <w:tcBorders>
              <w:top w:val="single" w:sz="4" w:space="0" w:color="auto"/>
              <w:left w:val="single" w:sz="4" w:space="0" w:color="auto"/>
              <w:bottom w:val="single" w:sz="8" w:space="0" w:color="auto"/>
              <w:right w:val="single" w:sz="8"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r>
    </w:tbl>
    <w:p w:rsidR="00700443" w:rsidRPr="006441A1" w:rsidRDefault="00700443" w:rsidP="00ED45AF">
      <w:pPr>
        <w:pStyle w:val="ListParagraph"/>
        <w:jc w:val="both"/>
        <w:rPr>
          <w:szCs w:val="20"/>
        </w:rPr>
      </w:pPr>
    </w:p>
    <w:p w:rsidR="007D112B" w:rsidRPr="006441A1" w:rsidRDefault="005B0ACB" w:rsidP="00ED45AF">
      <w:pPr>
        <w:pStyle w:val="ListParagraph"/>
        <w:numPr>
          <w:ilvl w:val="0"/>
          <w:numId w:val="1"/>
        </w:numPr>
        <w:jc w:val="both"/>
        <w:rPr>
          <w:szCs w:val="20"/>
        </w:rPr>
      </w:pPr>
      <w:r w:rsidRPr="006441A1">
        <w:rPr>
          <w:szCs w:val="20"/>
        </w:rPr>
        <w:lastRenderedPageBreak/>
        <w:t>1. Dönem zorunlu dersi ECON 101 Ekonomiye Giriş I dersinin kodu ve kredisi değişmiştir. ECON 101 dersini alıp başarısız olan, notunu yükseltmek isteyen veya hiç almamış olan öğrenciler yeni müfredattaki ECON 1101 dersini almak zorundadırlar.</w:t>
      </w:r>
    </w:p>
    <w:p w:rsidR="005B0ACB" w:rsidRPr="006441A1" w:rsidRDefault="005B0ACB" w:rsidP="00ED45AF">
      <w:pPr>
        <w:pStyle w:val="ListParagraph"/>
        <w:numPr>
          <w:ilvl w:val="0"/>
          <w:numId w:val="1"/>
        </w:numPr>
        <w:jc w:val="both"/>
        <w:rPr>
          <w:szCs w:val="20"/>
        </w:rPr>
      </w:pPr>
      <w:r w:rsidRPr="006441A1">
        <w:rPr>
          <w:szCs w:val="20"/>
        </w:rPr>
        <w:t xml:space="preserve">1. Dönem zorunlu dersi LOGI 111 Lojistiğe Giriş I dersinin kodu ve kredisi değişmiştir. LOGI 111 dersini alıp başarısız olan, notunu yükseltmek isteyen veya hiç almamış olan öğrenciler yeni müfredattaki LOGI </w:t>
      </w:r>
      <w:r w:rsidR="00700443" w:rsidRPr="006441A1">
        <w:rPr>
          <w:szCs w:val="20"/>
        </w:rPr>
        <w:t>1111 dersini</w:t>
      </w:r>
      <w:r w:rsidRPr="006441A1">
        <w:rPr>
          <w:szCs w:val="20"/>
        </w:rPr>
        <w:t xml:space="preserve"> almak zorundadırlar.</w:t>
      </w:r>
    </w:p>
    <w:p w:rsidR="005B0ACB" w:rsidRPr="006441A1" w:rsidRDefault="005B0ACB" w:rsidP="00ED45AF">
      <w:pPr>
        <w:pStyle w:val="ListParagraph"/>
        <w:numPr>
          <w:ilvl w:val="0"/>
          <w:numId w:val="1"/>
        </w:numPr>
        <w:jc w:val="both"/>
        <w:rPr>
          <w:szCs w:val="20"/>
        </w:rPr>
      </w:pPr>
      <w:r w:rsidRPr="006441A1">
        <w:rPr>
          <w:szCs w:val="20"/>
        </w:rPr>
        <w:t xml:space="preserve">1. Dönem zorunlu </w:t>
      </w:r>
      <w:r w:rsidR="00700443" w:rsidRPr="006441A1">
        <w:rPr>
          <w:szCs w:val="20"/>
        </w:rPr>
        <w:t>dersi olan</w:t>
      </w:r>
      <w:r w:rsidRPr="006441A1">
        <w:rPr>
          <w:szCs w:val="20"/>
        </w:rPr>
        <w:t xml:space="preserve"> MATH 103 İşletme ve İktisat Matematiği – I dersinin kodu ve kredisi değişmiştir. MATH 103 dersini alıp başarısız olan, notunu yükseltmek isteyen veya hiç almamış olan öğrenciler yeni müfredattaki MATH </w:t>
      </w:r>
      <w:r w:rsidR="00700443" w:rsidRPr="006441A1">
        <w:rPr>
          <w:szCs w:val="20"/>
        </w:rPr>
        <w:t>1103 dersini</w:t>
      </w:r>
      <w:r w:rsidRPr="006441A1">
        <w:rPr>
          <w:szCs w:val="20"/>
        </w:rPr>
        <w:t xml:space="preserve"> almak zorundadırlar.</w:t>
      </w:r>
    </w:p>
    <w:p w:rsidR="005B0ACB" w:rsidRPr="006441A1" w:rsidRDefault="005B0ACB" w:rsidP="00ED45AF">
      <w:pPr>
        <w:pStyle w:val="ListParagraph"/>
        <w:numPr>
          <w:ilvl w:val="0"/>
          <w:numId w:val="1"/>
        </w:numPr>
        <w:jc w:val="both"/>
        <w:rPr>
          <w:szCs w:val="20"/>
        </w:rPr>
      </w:pPr>
      <w:r w:rsidRPr="006441A1">
        <w:rPr>
          <w:szCs w:val="20"/>
        </w:rPr>
        <w:t xml:space="preserve">1. Dönem zorunlu </w:t>
      </w:r>
      <w:r w:rsidR="00700443" w:rsidRPr="006441A1">
        <w:rPr>
          <w:szCs w:val="20"/>
        </w:rPr>
        <w:t>dersi olan</w:t>
      </w:r>
      <w:r w:rsidRPr="006441A1">
        <w:rPr>
          <w:szCs w:val="20"/>
        </w:rPr>
        <w:t xml:space="preserve"> SOFL 101 Akademik İngilizce - </w:t>
      </w:r>
      <w:r w:rsidR="00700443" w:rsidRPr="006441A1">
        <w:rPr>
          <w:szCs w:val="20"/>
        </w:rPr>
        <w:t>I dersinin</w:t>
      </w:r>
      <w:r w:rsidRPr="006441A1">
        <w:rPr>
          <w:szCs w:val="20"/>
        </w:rPr>
        <w:t xml:space="preserve"> kodu ve kredisi değişmiştir. SOFL 101 dersini alıp başarısız olan, notunu yükseltmek isteyen veya hiç almamış olan öğrenciler yeni müfredattaki SOFL </w:t>
      </w:r>
      <w:r w:rsidR="00700443" w:rsidRPr="006441A1">
        <w:rPr>
          <w:szCs w:val="20"/>
        </w:rPr>
        <w:t>1101 dersini</w:t>
      </w:r>
      <w:r w:rsidRPr="006441A1">
        <w:rPr>
          <w:szCs w:val="20"/>
        </w:rPr>
        <w:t xml:space="preserve"> almak zorundadırlar.</w:t>
      </w:r>
    </w:p>
    <w:p w:rsidR="00426A57" w:rsidRPr="006441A1" w:rsidRDefault="00426A57" w:rsidP="00ED45AF">
      <w:pPr>
        <w:pStyle w:val="ListParagraph"/>
        <w:numPr>
          <w:ilvl w:val="0"/>
          <w:numId w:val="1"/>
        </w:numPr>
        <w:jc w:val="both"/>
        <w:rPr>
          <w:szCs w:val="20"/>
        </w:rPr>
      </w:pPr>
      <w:r w:rsidRPr="006441A1">
        <w:rPr>
          <w:szCs w:val="20"/>
        </w:rPr>
        <w:t>1. Dönem zorunlu dersi olan BUSN 101</w:t>
      </w:r>
      <w:r w:rsidRPr="006441A1">
        <w:rPr>
          <w:szCs w:val="20"/>
        </w:rPr>
        <w:tab/>
        <w:t>İşletmeye Giriş – I dersi kaldırılmıştır. Bu dersi alıp başarılı olan öğrenciler için dersin kredisi aynen kabul edilir,  dersi alıp başarısız olan öğrenciler ise bu ders yerine</w:t>
      </w:r>
      <w:r w:rsidR="00FD0CBF" w:rsidRPr="006441A1">
        <w:rPr>
          <w:szCs w:val="20"/>
        </w:rPr>
        <w:t xml:space="preserve"> BUSN 1104 İşletmeye Giriş dersini almak zorundadır.</w:t>
      </w:r>
      <w:r w:rsidRPr="006441A1">
        <w:rPr>
          <w:szCs w:val="20"/>
        </w:rPr>
        <w:t xml:space="preserve"> </w:t>
      </w:r>
    </w:p>
    <w:p w:rsidR="00700443" w:rsidRPr="006441A1" w:rsidRDefault="00700443" w:rsidP="00ED45AF">
      <w:pPr>
        <w:pStyle w:val="ListParagraph"/>
        <w:numPr>
          <w:ilvl w:val="0"/>
          <w:numId w:val="1"/>
        </w:numPr>
        <w:jc w:val="both"/>
        <w:rPr>
          <w:szCs w:val="20"/>
        </w:rPr>
      </w:pPr>
      <w:r w:rsidRPr="006441A1">
        <w:rPr>
          <w:szCs w:val="20"/>
        </w:rPr>
        <w:t>YÖK zorunlu dersi olan TURK 011 Türk Dili-I dersinin kodu ve kredisi değişmiştir. TURK 011 dersini alıp başarısız olan, notunu yükseltmek isteyen veya hiç almamış olan öğrenciler yeni müfredattaki TURK 1110 dersini almak zorundadırlar.</w:t>
      </w:r>
    </w:p>
    <w:p w:rsidR="008D4D5C" w:rsidRPr="00EB26E5" w:rsidRDefault="00700443" w:rsidP="008D4D5C">
      <w:pPr>
        <w:pStyle w:val="ListParagraph"/>
        <w:numPr>
          <w:ilvl w:val="0"/>
          <w:numId w:val="1"/>
        </w:numPr>
        <w:jc w:val="both"/>
        <w:rPr>
          <w:szCs w:val="20"/>
        </w:rPr>
      </w:pPr>
      <w:r w:rsidRPr="00EB26E5">
        <w:rPr>
          <w:szCs w:val="20"/>
        </w:rPr>
        <w:t xml:space="preserve">Üniversite zorunlu dersi olan UFND XXX derslerinin kodu değişmiştir. </w:t>
      </w:r>
      <w:r w:rsidR="00710C04" w:rsidRPr="00EB26E5">
        <w:rPr>
          <w:szCs w:val="20"/>
        </w:rPr>
        <w:t>Öğrenci ISG</w:t>
      </w:r>
      <w:r w:rsidRPr="00EB26E5">
        <w:rPr>
          <w:szCs w:val="20"/>
        </w:rPr>
        <w:t xml:space="preserve"> 9110 kodlu </w:t>
      </w:r>
      <w:r w:rsidR="008D4D5C" w:rsidRPr="00EB26E5">
        <w:rPr>
          <w:szCs w:val="20"/>
        </w:rPr>
        <w:t>ders</w:t>
      </w:r>
      <w:r w:rsidRPr="00EB26E5">
        <w:rPr>
          <w:szCs w:val="20"/>
        </w:rPr>
        <w:t xml:space="preserve"> </w:t>
      </w:r>
      <w:r w:rsidR="008D4D5C" w:rsidRPr="00EB26E5">
        <w:rPr>
          <w:szCs w:val="20"/>
        </w:rPr>
        <w:t>ile müfredatta yer alan üç adet UFND kodlu ders alıp başarıyla geçmek zorundadır.</w:t>
      </w:r>
    </w:p>
    <w:p w:rsidR="00710C04" w:rsidRPr="006441A1" w:rsidRDefault="00710C04" w:rsidP="00ED45AF">
      <w:pPr>
        <w:pStyle w:val="ListParagraph"/>
        <w:jc w:val="both"/>
        <w:rPr>
          <w:szCs w:val="20"/>
        </w:rPr>
      </w:pPr>
    </w:p>
    <w:tbl>
      <w:tblPr>
        <w:tblW w:w="14442" w:type="dxa"/>
        <w:tblCellMar>
          <w:left w:w="70" w:type="dxa"/>
          <w:right w:w="70" w:type="dxa"/>
        </w:tblCellMar>
        <w:tblLook w:val="04A0" w:firstRow="1" w:lastRow="0" w:firstColumn="1" w:lastColumn="0" w:noHBand="0" w:noVBand="1"/>
      </w:tblPr>
      <w:tblGrid>
        <w:gridCol w:w="1561"/>
        <w:gridCol w:w="1911"/>
        <w:gridCol w:w="1596"/>
        <w:gridCol w:w="2667"/>
        <w:gridCol w:w="3914"/>
        <w:gridCol w:w="718"/>
        <w:gridCol w:w="453"/>
        <w:gridCol w:w="353"/>
        <w:gridCol w:w="1269"/>
      </w:tblGrid>
      <w:tr w:rsidR="007D112B" w:rsidRPr="006441A1" w:rsidTr="007D112B">
        <w:trPr>
          <w:trHeight w:val="360"/>
        </w:trPr>
        <w:tc>
          <w:tcPr>
            <w:tcW w:w="0" w:type="auto"/>
            <w:gridSpan w:val="9"/>
            <w:tcBorders>
              <w:top w:val="single" w:sz="8" w:space="0" w:color="auto"/>
              <w:left w:val="single" w:sz="8" w:space="0" w:color="auto"/>
              <w:bottom w:val="single" w:sz="8" w:space="0" w:color="auto"/>
              <w:right w:val="single" w:sz="8" w:space="0" w:color="000000"/>
            </w:tcBorders>
            <w:shd w:val="clear" w:color="000000" w:fill="DCE6F1"/>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2. </w:t>
            </w:r>
            <w:proofErr w:type="spellStart"/>
            <w:r w:rsidRPr="006441A1">
              <w:rPr>
                <w:rFonts w:eastAsia="Times New Roman" w:cs="Times New Roman"/>
                <w:b/>
                <w:bCs/>
                <w:szCs w:val="20"/>
                <w:lang w:eastAsia="tr-TR"/>
              </w:rPr>
              <w:t>Semester</w:t>
            </w:r>
            <w:proofErr w:type="spellEnd"/>
            <w:r w:rsidR="00700443" w:rsidRPr="006441A1">
              <w:rPr>
                <w:rFonts w:eastAsia="Times New Roman" w:cs="Times New Roman"/>
                <w:b/>
                <w:bCs/>
                <w:szCs w:val="20"/>
                <w:lang w:eastAsia="tr-TR"/>
              </w:rPr>
              <w:t xml:space="preserve"> Yeni Program</w:t>
            </w:r>
          </w:p>
        </w:tc>
      </w:tr>
      <w:tr w:rsidR="007D112B" w:rsidRPr="006441A1" w:rsidTr="007D112B">
        <w:trPr>
          <w:trHeight w:val="360"/>
        </w:trPr>
        <w:tc>
          <w:tcPr>
            <w:tcW w:w="0" w:type="auto"/>
            <w:gridSpan w:val="9"/>
            <w:tcBorders>
              <w:top w:val="single" w:sz="8" w:space="0" w:color="auto"/>
              <w:left w:val="single" w:sz="8" w:space="0" w:color="auto"/>
              <w:bottom w:val="nil"/>
              <w:right w:val="single" w:sz="8"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r>
      <w:tr w:rsidR="007D112B" w:rsidRPr="006441A1" w:rsidTr="007D112B">
        <w:trPr>
          <w:trHeight w:val="227"/>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proofErr w:type="spellStart"/>
            <w:r w:rsidRPr="006441A1">
              <w:rPr>
                <w:rFonts w:eastAsia="Times New Roman" w:cs="Times New Roman"/>
                <w:b/>
                <w:bCs/>
                <w:szCs w:val="20"/>
                <w:lang w:eastAsia="tr-TR"/>
              </w:rPr>
              <w:t>Prerequisite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Type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Code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Name-TR</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Name-ENG</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ECTS</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T</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U</w:t>
            </w:r>
          </w:p>
        </w:tc>
        <w:tc>
          <w:tcPr>
            <w:tcW w:w="0" w:type="auto"/>
            <w:tcBorders>
              <w:top w:val="single" w:sz="8" w:space="0" w:color="auto"/>
              <w:left w:val="nil"/>
              <w:bottom w:val="single" w:sz="4" w:space="0" w:color="auto"/>
              <w:right w:val="single" w:sz="8" w:space="0" w:color="auto"/>
            </w:tcBorders>
            <w:shd w:val="clear" w:color="000000" w:fill="F2F2F2"/>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YU-</w:t>
            </w:r>
            <w:proofErr w:type="spellStart"/>
            <w:r w:rsidRPr="006441A1">
              <w:rPr>
                <w:rFonts w:eastAsia="Times New Roman" w:cs="Times New Roman"/>
                <w:b/>
                <w:bCs/>
                <w:szCs w:val="20"/>
                <w:lang w:eastAsia="tr-TR"/>
              </w:rPr>
              <w:t>Credit</w:t>
            </w:r>
            <w:proofErr w:type="spellEnd"/>
          </w:p>
        </w:tc>
      </w:tr>
      <w:tr w:rsidR="007D112B" w:rsidRPr="006441A1" w:rsidTr="0002322A">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BUSN 1104</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İşletmeye Giriş</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proofErr w:type="spellStart"/>
            <w:r w:rsidRPr="006441A1">
              <w:rPr>
                <w:rFonts w:eastAsia="Times New Roman" w:cs="Times New Roman"/>
                <w:color w:val="000000"/>
                <w:szCs w:val="20"/>
                <w:lang w:eastAsia="tr-TR"/>
              </w:rPr>
              <w:t>Introduction</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to</w:t>
            </w:r>
            <w:proofErr w:type="spellEnd"/>
            <w:r w:rsidRPr="006441A1">
              <w:rPr>
                <w:rFonts w:eastAsia="Times New Roman" w:cs="Times New Roman"/>
                <w:color w:val="000000"/>
                <w:szCs w:val="20"/>
                <w:lang w:eastAsia="tr-TR"/>
              </w:rPr>
              <w:t xml:space="preserve"> Business</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7</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02322A">
        <w:trPr>
          <w:trHeight w:val="227"/>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ECON 1102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Ekonomiye Giriş - II</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proofErr w:type="spellStart"/>
            <w:r w:rsidRPr="006441A1">
              <w:rPr>
                <w:rFonts w:eastAsia="Times New Roman" w:cs="Times New Roman"/>
                <w:color w:val="000000"/>
                <w:szCs w:val="20"/>
                <w:lang w:eastAsia="tr-TR"/>
              </w:rPr>
              <w:t>Introduction</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to</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Economics</w:t>
            </w:r>
            <w:proofErr w:type="spellEnd"/>
            <w:r w:rsidRPr="006441A1">
              <w:rPr>
                <w:rFonts w:eastAsia="Times New Roman" w:cs="Times New Roman"/>
                <w:color w:val="000000"/>
                <w:szCs w:val="20"/>
                <w:lang w:eastAsia="tr-TR"/>
              </w:rPr>
              <w:t xml:space="preserve"> - II</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single" w:sz="4" w:space="0" w:color="auto"/>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02322A">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LOGI 1112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Taşımacılık İlkeleri</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proofErr w:type="spellStart"/>
            <w:r w:rsidRPr="006441A1">
              <w:rPr>
                <w:rFonts w:eastAsia="Times New Roman" w:cs="Times New Roman"/>
                <w:color w:val="000000"/>
                <w:szCs w:val="20"/>
                <w:lang w:eastAsia="tr-TR"/>
              </w:rPr>
              <w:t>Principles</w:t>
            </w:r>
            <w:proofErr w:type="spellEnd"/>
            <w:r w:rsidRPr="006441A1">
              <w:rPr>
                <w:rFonts w:eastAsia="Times New Roman" w:cs="Times New Roman"/>
                <w:color w:val="000000"/>
                <w:szCs w:val="20"/>
                <w:lang w:eastAsia="tr-TR"/>
              </w:rPr>
              <w:t xml:space="preserve"> </w:t>
            </w:r>
            <w:r w:rsidR="00ED45AF" w:rsidRPr="006441A1">
              <w:rPr>
                <w:rFonts w:eastAsia="Times New Roman" w:cs="Times New Roman"/>
                <w:color w:val="000000"/>
                <w:szCs w:val="20"/>
                <w:lang w:eastAsia="tr-TR"/>
              </w:rPr>
              <w:t xml:space="preserve">of </w:t>
            </w:r>
            <w:proofErr w:type="spellStart"/>
            <w:r w:rsidR="00ED45AF" w:rsidRPr="006441A1">
              <w:rPr>
                <w:rFonts w:eastAsia="Times New Roman" w:cs="Times New Roman"/>
                <w:color w:val="000000"/>
                <w:szCs w:val="20"/>
                <w:lang w:eastAsia="tr-TR"/>
              </w:rPr>
              <w:t>Transportation</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single" w:sz="4" w:space="0" w:color="auto"/>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22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SOFL 1101</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SOFL</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SOFL 1102</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Akademik İngilizce - II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 xml:space="preserve">English </w:t>
            </w:r>
            <w:proofErr w:type="spellStart"/>
            <w:r w:rsidRPr="006441A1">
              <w:rPr>
                <w:rFonts w:eastAsia="Times New Roman" w:cs="Times New Roman"/>
                <w:color w:val="000000"/>
                <w:szCs w:val="20"/>
                <w:lang w:eastAsia="tr-TR"/>
              </w:rPr>
              <w:t>for</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Academic</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Purposes</w:t>
            </w:r>
            <w:proofErr w:type="spellEnd"/>
            <w:r w:rsidRPr="006441A1">
              <w:rPr>
                <w:rFonts w:eastAsia="Times New Roman" w:cs="Times New Roman"/>
                <w:color w:val="000000"/>
                <w:szCs w:val="20"/>
                <w:lang w:eastAsia="tr-TR"/>
              </w:rPr>
              <w:t xml:space="preserve"> - II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4</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4</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4</w:t>
            </w:r>
          </w:p>
        </w:tc>
      </w:tr>
      <w:tr w:rsidR="007D112B" w:rsidRPr="006441A1" w:rsidTr="007D112B">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YÖK (Zorunlu)</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TURK 1210</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Türk Dili II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Turkish</w:t>
            </w:r>
            <w:proofErr w:type="spellEnd"/>
            <w:r w:rsidRPr="006441A1">
              <w:rPr>
                <w:rFonts w:eastAsia="Times New Roman" w:cs="Times New Roman"/>
                <w:szCs w:val="20"/>
                <w:lang w:eastAsia="tr-TR"/>
              </w:rPr>
              <w:t xml:space="preserve"> - II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2</w:t>
            </w:r>
          </w:p>
        </w:tc>
      </w:tr>
      <w:tr w:rsidR="007D112B" w:rsidRPr="006441A1" w:rsidTr="007D112B">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UFND (Zorunlu)</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ISG 9110</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İş Sağlığı ve Güvenliği 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Occupational</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Health</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And</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Safety</w:t>
            </w:r>
            <w:proofErr w:type="spellEnd"/>
            <w:r w:rsidRPr="006441A1">
              <w:rPr>
                <w:rFonts w:eastAsia="Times New Roman" w:cs="Times New Roman"/>
                <w:szCs w:val="20"/>
                <w:lang w:eastAsia="tr-TR"/>
              </w:rPr>
              <w:t xml:space="preserve"> 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2</w:t>
            </w:r>
          </w:p>
        </w:tc>
      </w:tr>
      <w:tr w:rsidR="007D112B" w:rsidRPr="006441A1" w:rsidTr="007D112B">
        <w:trPr>
          <w:trHeight w:val="487"/>
        </w:trPr>
        <w:tc>
          <w:tcPr>
            <w:tcW w:w="0" w:type="auto"/>
            <w:gridSpan w:val="5"/>
            <w:tcBorders>
              <w:top w:val="single" w:sz="4" w:space="0" w:color="auto"/>
              <w:left w:val="single" w:sz="8" w:space="0" w:color="auto"/>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30</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17</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0</w:t>
            </w:r>
          </w:p>
        </w:tc>
        <w:tc>
          <w:tcPr>
            <w:tcW w:w="0" w:type="auto"/>
            <w:tcBorders>
              <w:top w:val="nil"/>
              <w:left w:val="nil"/>
              <w:bottom w:val="single" w:sz="8"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17</w:t>
            </w:r>
          </w:p>
        </w:tc>
      </w:tr>
      <w:tr w:rsidR="007D112B" w:rsidRPr="006441A1" w:rsidTr="007D112B">
        <w:trPr>
          <w:trHeight w:val="454"/>
        </w:trPr>
        <w:tc>
          <w:tcPr>
            <w:tcW w:w="0" w:type="auto"/>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Haftalık Toplam Ders Saati</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c>
          <w:tcPr>
            <w:tcW w:w="0" w:type="auto"/>
            <w:gridSpan w:val="2"/>
            <w:tcBorders>
              <w:top w:val="single" w:sz="8" w:space="0" w:color="auto"/>
              <w:left w:val="nil"/>
              <w:bottom w:val="single" w:sz="8" w:space="0" w:color="auto"/>
              <w:right w:val="nil"/>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17</w:t>
            </w:r>
          </w:p>
        </w:tc>
        <w:tc>
          <w:tcPr>
            <w:tcW w:w="0" w:type="auto"/>
            <w:tcBorders>
              <w:top w:val="single" w:sz="4" w:space="0" w:color="auto"/>
              <w:left w:val="single" w:sz="4" w:space="0" w:color="auto"/>
              <w:bottom w:val="single" w:sz="8" w:space="0" w:color="auto"/>
              <w:right w:val="single" w:sz="8"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r>
    </w:tbl>
    <w:p w:rsidR="007D112B" w:rsidRPr="006441A1" w:rsidRDefault="007D112B" w:rsidP="00ED45AF">
      <w:pPr>
        <w:jc w:val="both"/>
        <w:rPr>
          <w:szCs w:val="20"/>
        </w:rPr>
      </w:pPr>
    </w:p>
    <w:p w:rsidR="00D17E9D" w:rsidRPr="006441A1" w:rsidRDefault="00D17E9D" w:rsidP="00ED45AF">
      <w:pPr>
        <w:jc w:val="both"/>
        <w:rPr>
          <w:szCs w:val="20"/>
        </w:rPr>
      </w:pPr>
    </w:p>
    <w:p w:rsidR="00700443" w:rsidRPr="006441A1" w:rsidRDefault="00700443" w:rsidP="00ED45AF">
      <w:pPr>
        <w:jc w:val="both"/>
        <w:rPr>
          <w:szCs w:val="20"/>
        </w:rPr>
      </w:pPr>
    </w:p>
    <w:p w:rsidR="004F7D36" w:rsidRPr="006441A1" w:rsidRDefault="004F7D36" w:rsidP="00ED45AF">
      <w:pPr>
        <w:jc w:val="both"/>
        <w:rPr>
          <w:szCs w:val="20"/>
        </w:rPr>
      </w:pPr>
    </w:p>
    <w:tbl>
      <w:tblPr>
        <w:tblW w:w="14475" w:type="dxa"/>
        <w:tblCellMar>
          <w:left w:w="70" w:type="dxa"/>
          <w:right w:w="70" w:type="dxa"/>
        </w:tblCellMar>
        <w:tblLook w:val="04A0" w:firstRow="1" w:lastRow="0" w:firstColumn="1" w:lastColumn="0" w:noHBand="0" w:noVBand="1"/>
      </w:tblPr>
      <w:tblGrid>
        <w:gridCol w:w="1254"/>
        <w:gridCol w:w="1520"/>
        <w:gridCol w:w="1283"/>
        <w:gridCol w:w="3083"/>
        <w:gridCol w:w="5090"/>
        <w:gridCol w:w="577"/>
        <w:gridCol w:w="364"/>
        <w:gridCol w:w="284"/>
        <w:gridCol w:w="1020"/>
      </w:tblGrid>
      <w:tr w:rsidR="007D112B" w:rsidRPr="006441A1" w:rsidTr="007D112B">
        <w:trPr>
          <w:trHeight w:val="260"/>
        </w:trPr>
        <w:tc>
          <w:tcPr>
            <w:tcW w:w="0" w:type="auto"/>
            <w:gridSpan w:val="9"/>
            <w:tcBorders>
              <w:top w:val="single" w:sz="8" w:space="0" w:color="auto"/>
              <w:left w:val="single" w:sz="8" w:space="0" w:color="auto"/>
              <w:bottom w:val="single" w:sz="8" w:space="0" w:color="auto"/>
              <w:right w:val="single" w:sz="8" w:space="0" w:color="000000"/>
            </w:tcBorders>
            <w:shd w:val="clear" w:color="000000" w:fill="DCE6F1"/>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2. </w:t>
            </w:r>
            <w:proofErr w:type="spellStart"/>
            <w:r w:rsidRPr="006441A1">
              <w:rPr>
                <w:rFonts w:eastAsia="Times New Roman" w:cs="Times New Roman"/>
                <w:b/>
                <w:bCs/>
                <w:szCs w:val="20"/>
                <w:lang w:eastAsia="tr-TR"/>
              </w:rPr>
              <w:t>Semester</w:t>
            </w:r>
            <w:proofErr w:type="spellEnd"/>
            <w:r w:rsidR="00700443" w:rsidRPr="006441A1">
              <w:rPr>
                <w:rFonts w:eastAsia="Times New Roman" w:cs="Times New Roman"/>
                <w:b/>
                <w:bCs/>
                <w:szCs w:val="20"/>
                <w:lang w:eastAsia="tr-TR"/>
              </w:rPr>
              <w:t xml:space="preserve"> Eski Program</w:t>
            </w:r>
          </w:p>
        </w:tc>
      </w:tr>
      <w:tr w:rsidR="007D112B" w:rsidRPr="006441A1" w:rsidTr="007D112B">
        <w:trPr>
          <w:trHeight w:val="260"/>
        </w:trPr>
        <w:tc>
          <w:tcPr>
            <w:tcW w:w="0" w:type="auto"/>
            <w:gridSpan w:val="9"/>
            <w:tcBorders>
              <w:top w:val="single" w:sz="8" w:space="0" w:color="auto"/>
              <w:left w:val="single" w:sz="8" w:space="0" w:color="auto"/>
              <w:bottom w:val="nil"/>
              <w:right w:val="single" w:sz="8"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r>
      <w:tr w:rsidR="007D112B" w:rsidRPr="006441A1" w:rsidTr="007D112B">
        <w:trPr>
          <w:trHeight w:val="164"/>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proofErr w:type="spellStart"/>
            <w:r w:rsidRPr="006441A1">
              <w:rPr>
                <w:rFonts w:eastAsia="Times New Roman" w:cs="Times New Roman"/>
                <w:b/>
                <w:bCs/>
                <w:szCs w:val="20"/>
                <w:lang w:eastAsia="tr-TR"/>
              </w:rPr>
              <w:t>Prerequisite</w:t>
            </w:r>
            <w:proofErr w:type="spellEnd"/>
          </w:p>
        </w:tc>
        <w:tc>
          <w:tcPr>
            <w:tcW w:w="0" w:type="auto"/>
            <w:tcBorders>
              <w:top w:val="single" w:sz="8" w:space="0" w:color="auto"/>
              <w:left w:val="nil"/>
              <w:bottom w:val="nil"/>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Type</w:t>
            </w:r>
            <w:proofErr w:type="spellEnd"/>
          </w:p>
        </w:tc>
        <w:tc>
          <w:tcPr>
            <w:tcW w:w="0" w:type="auto"/>
            <w:tcBorders>
              <w:top w:val="single" w:sz="8" w:space="0" w:color="auto"/>
              <w:left w:val="nil"/>
              <w:bottom w:val="nil"/>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Code</w:t>
            </w:r>
            <w:proofErr w:type="spellEnd"/>
          </w:p>
        </w:tc>
        <w:tc>
          <w:tcPr>
            <w:tcW w:w="0" w:type="auto"/>
            <w:tcBorders>
              <w:top w:val="single" w:sz="8" w:space="0" w:color="auto"/>
              <w:left w:val="nil"/>
              <w:bottom w:val="nil"/>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Name-TR</w:t>
            </w:r>
          </w:p>
        </w:tc>
        <w:tc>
          <w:tcPr>
            <w:tcW w:w="0" w:type="auto"/>
            <w:tcBorders>
              <w:top w:val="single" w:sz="8" w:space="0" w:color="auto"/>
              <w:left w:val="nil"/>
              <w:bottom w:val="nil"/>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Name-ENG</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ECTS</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T</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U</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YU-</w:t>
            </w:r>
            <w:proofErr w:type="spellStart"/>
            <w:r w:rsidRPr="006441A1">
              <w:rPr>
                <w:rFonts w:eastAsia="Times New Roman" w:cs="Times New Roman"/>
                <w:b/>
                <w:bCs/>
                <w:szCs w:val="20"/>
                <w:lang w:eastAsia="tr-TR"/>
              </w:rPr>
              <w:t>Credit</w:t>
            </w:r>
            <w:proofErr w:type="spellEnd"/>
          </w:p>
        </w:tc>
      </w:tr>
      <w:tr w:rsidR="007D112B" w:rsidRPr="006441A1" w:rsidTr="007D112B">
        <w:trPr>
          <w:trHeight w:val="16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BUSN 102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xml:space="preserve">İşletmeye Giriş - II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Introduction</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to</w:t>
            </w:r>
            <w:proofErr w:type="spellEnd"/>
            <w:r w:rsidRPr="006441A1">
              <w:rPr>
                <w:rFonts w:eastAsia="Times New Roman" w:cs="Times New Roman"/>
                <w:szCs w:val="20"/>
                <w:lang w:eastAsia="tr-TR"/>
              </w:rPr>
              <w:t xml:space="preserve"> Business - II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16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ECON 102</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Ekonomiye Giriş - II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proofErr w:type="spellStart"/>
            <w:r w:rsidRPr="006441A1">
              <w:rPr>
                <w:rFonts w:eastAsia="Times New Roman" w:cs="Times New Roman"/>
                <w:color w:val="000000"/>
                <w:szCs w:val="20"/>
                <w:lang w:eastAsia="tr-TR"/>
              </w:rPr>
              <w:t>Introduction</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to</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Economics</w:t>
            </w:r>
            <w:proofErr w:type="spellEnd"/>
            <w:r w:rsidRPr="006441A1">
              <w:rPr>
                <w:rFonts w:eastAsia="Times New Roman" w:cs="Times New Roman"/>
                <w:color w:val="000000"/>
                <w:szCs w:val="20"/>
                <w:lang w:eastAsia="tr-TR"/>
              </w:rPr>
              <w:t xml:space="preserve"> - II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5</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16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LOGI 112</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Taşımacılık İlkeleri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Principles</w:t>
            </w:r>
            <w:proofErr w:type="spellEnd"/>
            <w:r w:rsidRPr="006441A1">
              <w:rPr>
                <w:rFonts w:eastAsia="Times New Roman" w:cs="Times New Roman"/>
                <w:szCs w:val="20"/>
                <w:lang w:eastAsia="tr-TR"/>
              </w:rPr>
              <w:t xml:space="preserve"> of </w:t>
            </w:r>
            <w:proofErr w:type="spellStart"/>
            <w:r w:rsidRPr="006441A1">
              <w:rPr>
                <w:rFonts w:eastAsia="Times New Roman" w:cs="Times New Roman"/>
                <w:szCs w:val="20"/>
                <w:lang w:eastAsia="tr-TR"/>
              </w:rPr>
              <w:t>Transportation</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16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SOFL</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SOFL 102</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Akademik İngilizce - II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xml:space="preserve">English </w:t>
            </w:r>
            <w:proofErr w:type="spellStart"/>
            <w:r w:rsidRPr="006441A1">
              <w:rPr>
                <w:rFonts w:eastAsia="Times New Roman" w:cs="Times New Roman"/>
                <w:szCs w:val="20"/>
                <w:lang w:eastAsia="tr-TR"/>
              </w:rPr>
              <w:t>for</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Academic</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Purposes</w:t>
            </w:r>
            <w:proofErr w:type="spellEnd"/>
            <w:r w:rsidRPr="006441A1">
              <w:rPr>
                <w:rFonts w:eastAsia="Times New Roman" w:cs="Times New Roman"/>
                <w:szCs w:val="20"/>
                <w:lang w:eastAsia="tr-TR"/>
              </w:rPr>
              <w:t xml:space="preserve"> - II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16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YÖK (Zorunlu)</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TURK 012</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Türk Dili II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Turkish</w:t>
            </w:r>
            <w:proofErr w:type="spellEnd"/>
            <w:r w:rsidRPr="006441A1">
              <w:rPr>
                <w:rFonts w:eastAsia="Times New Roman" w:cs="Times New Roman"/>
                <w:szCs w:val="20"/>
                <w:lang w:eastAsia="tr-TR"/>
              </w:rPr>
              <w:t xml:space="preserve"> - II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2</w:t>
            </w:r>
          </w:p>
        </w:tc>
      </w:tr>
      <w:tr w:rsidR="007D112B" w:rsidRPr="006441A1" w:rsidTr="007D112B">
        <w:trPr>
          <w:trHeight w:val="16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UFND (Zorunlu)</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UFND 2XX</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UFND Dersleri 2. Dönem</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UFND Courses 2. Sem.</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2</w:t>
            </w:r>
          </w:p>
        </w:tc>
      </w:tr>
      <w:tr w:rsidR="007D112B" w:rsidRPr="006441A1" w:rsidTr="007D112B">
        <w:trPr>
          <w:trHeight w:val="16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YÖK (Zorunlu)</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HIST 012</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Atatürk İlkeleri ve İnkılap Tarihi II</w:t>
            </w:r>
          </w:p>
        </w:tc>
        <w:tc>
          <w:tcPr>
            <w:tcW w:w="0" w:type="auto"/>
            <w:tcBorders>
              <w:top w:val="nil"/>
              <w:left w:val="nil"/>
              <w:bottom w:val="single" w:sz="4" w:space="0" w:color="auto"/>
              <w:right w:val="single" w:sz="4" w:space="0" w:color="auto"/>
            </w:tcBorders>
            <w:shd w:val="clear" w:color="000000" w:fill="FFFFFF"/>
            <w:vAlign w:val="center"/>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Atatürk’s</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Principles</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and</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History</w:t>
            </w:r>
            <w:proofErr w:type="spellEnd"/>
            <w:r w:rsidRPr="006441A1">
              <w:rPr>
                <w:rFonts w:eastAsia="Times New Roman" w:cs="Times New Roman"/>
                <w:szCs w:val="20"/>
                <w:lang w:eastAsia="tr-TR"/>
              </w:rPr>
              <w:t xml:space="preserve"> of </w:t>
            </w:r>
            <w:proofErr w:type="spellStart"/>
            <w:r w:rsidRPr="006441A1">
              <w:rPr>
                <w:rFonts w:eastAsia="Times New Roman" w:cs="Times New Roman"/>
                <w:szCs w:val="20"/>
                <w:lang w:eastAsia="tr-TR"/>
              </w:rPr>
              <w:t>Turkish</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Revolution</w:t>
            </w:r>
            <w:proofErr w:type="spellEnd"/>
            <w:r w:rsidRPr="006441A1">
              <w:rPr>
                <w:rFonts w:eastAsia="Times New Roman" w:cs="Times New Roman"/>
                <w:szCs w:val="20"/>
                <w:lang w:eastAsia="tr-TR"/>
              </w:rPr>
              <w:t xml:space="preserve"> – II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2</w:t>
            </w:r>
          </w:p>
        </w:tc>
      </w:tr>
      <w:tr w:rsidR="007D112B" w:rsidRPr="006441A1" w:rsidTr="007D112B">
        <w:trPr>
          <w:trHeight w:val="16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nil"/>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MATH 104</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İşletme ve İktisat Matematiği - II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Calculus</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for</w:t>
            </w:r>
            <w:proofErr w:type="spellEnd"/>
            <w:r w:rsidRPr="006441A1">
              <w:rPr>
                <w:rFonts w:eastAsia="Times New Roman" w:cs="Times New Roman"/>
                <w:szCs w:val="20"/>
                <w:lang w:eastAsia="tr-TR"/>
              </w:rPr>
              <w:t xml:space="preserve"> Business &amp; </w:t>
            </w:r>
            <w:proofErr w:type="spellStart"/>
            <w:r w:rsidRPr="006441A1">
              <w:rPr>
                <w:rFonts w:eastAsia="Times New Roman" w:cs="Times New Roman"/>
                <w:szCs w:val="20"/>
                <w:lang w:eastAsia="tr-TR"/>
              </w:rPr>
              <w:t>Economics</w:t>
            </w:r>
            <w:proofErr w:type="spellEnd"/>
            <w:r w:rsidRPr="006441A1">
              <w:rPr>
                <w:rFonts w:eastAsia="Times New Roman" w:cs="Times New Roman"/>
                <w:szCs w:val="20"/>
                <w:lang w:eastAsia="tr-TR"/>
              </w:rPr>
              <w:t xml:space="preserve"> - II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351"/>
        </w:trPr>
        <w:tc>
          <w:tcPr>
            <w:tcW w:w="0" w:type="auto"/>
            <w:gridSpan w:val="5"/>
            <w:tcBorders>
              <w:top w:val="single" w:sz="4" w:space="0" w:color="auto"/>
              <w:left w:val="single" w:sz="8" w:space="0" w:color="auto"/>
              <w:bottom w:val="single" w:sz="8" w:space="0" w:color="auto"/>
              <w:right w:val="single" w:sz="4" w:space="0" w:color="000000"/>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30</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21</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0</w:t>
            </w:r>
          </w:p>
        </w:tc>
        <w:tc>
          <w:tcPr>
            <w:tcW w:w="0" w:type="auto"/>
            <w:tcBorders>
              <w:top w:val="nil"/>
              <w:left w:val="nil"/>
              <w:bottom w:val="single" w:sz="8"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21</w:t>
            </w:r>
          </w:p>
        </w:tc>
      </w:tr>
      <w:tr w:rsidR="007D112B" w:rsidRPr="006441A1" w:rsidTr="007D112B">
        <w:trPr>
          <w:trHeight w:val="329"/>
        </w:trPr>
        <w:tc>
          <w:tcPr>
            <w:tcW w:w="0" w:type="auto"/>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Haftalık Toplam Ders Saati</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c>
          <w:tcPr>
            <w:tcW w:w="0" w:type="auto"/>
            <w:gridSpan w:val="2"/>
            <w:tcBorders>
              <w:top w:val="single" w:sz="8" w:space="0" w:color="auto"/>
              <w:left w:val="nil"/>
              <w:bottom w:val="single" w:sz="8" w:space="0" w:color="auto"/>
              <w:right w:val="nil"/>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21</w:t>
            </w:r>
          </w:p>
        </w:tc>
        <w:tc>
          <w:tcPr>
            <w:tcW w:w="0" w:type="auto"/>
            <w:tcBorders>
              <w:top w:val="single" w:sz="4" w:space="0" w:color="auto"/>
              <w:left w:val="single" w:sz="4" w:space="0" w:color="auto"/>
              <w:bottom w:val="single" w:sz="8" w:space="0" w:color="auto"/>
              <w:right w:val="single" w:sz="8"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r>
    </w:tbl>
    <w:p w:rsidR="007D112B" w:rsidRPr="006441A1" w:rsidRDefault="007D112B" w:rsidP="00ED45AF">
      <w:pPr>
        <w:jc w:val="both"/>
        <w:rPr>
          <w:szCs w:val="20"/>
        </w:rPr>
      </w:pPr>
    </w:p>
    <w:p w:rsidR="00426A57" w:rsidRPr="006441A1" w:rsidRDefault="00426A57" w:rsidP="00ED45AF">
      <w:pPr>
        <w:pStyle w:val="ListParagraph"/>
        <w:numPr>
          <w:ilvl w:val="0"/>
          <w:numId w:val="1"/>
        </w:numPr>
        <w:jc w:val="both"/>
        <w:rPr>
          <w:szCs w:val="20"/>
        </w:rPr>
      </w:pPr>
      <w:r w:rsidRPr="006441A1">
        <w:rPr>
          <w:szCs w:val="20"/>
        </w:rPr>
        <w:t>2. Dönem zorunlu dersi olan BUSN 102</w:t>
      </w:r>
      <w:r w:rsidRPr="006441A1">
        <w:rPr>
          <w:szCs w:val="20"/>
        </w:rPr>
        <w:tab/>
        <w:t xml:space="preserve">İşletmeye Giriş –II dersi kaldırılmıştır. Bu dersi alıp başarılı olan öğrenciler için dersin kredisi aynen kabul edilir,  dersi alıp başarısız olan öğrenciler ise bu ders yerine seçimlik bir ders almaları gerekmektedir. </w:t>
      </w:r>
    </w:p>
    <w:p w:rsidR="00710C04" w:rsidRPr="006441A1" w:rsidRDefault="00710C04" w:rsidP="00ED45AF">
      <w:pPr>
        <w:pStyle w:val="ListParagraph"/>
        <w:numPr>
          <w:ilvl w:val="0"/>
          <w:numId w:val="1"/>
        </w:numPr>
        <w:jc w:val="both"/>
        <w:rPr>
          <w:szCs w:val="20"/>
        </w:rPr>
      </w:pPr>
      <w:r w:rsidRPr="006441A1">
        <w:rPr>
          <w:szCs w:val="20"/>
        </w:rPr>
        <w:t xml:space="preserve">2. Dönem zorunlu derslerine BUSN 1104 İşletmeye Giriş dersi eklenmiştir. Öğrenciler bu dersi almak zorundadır. Önceki dönemlerde BUN 101 </w:t>
      </w:r>
      <w:r w:rsidR="00ED45AF" w:rsidRPr="006441A1">
        <w:rPr>
          <w:szCs w:val="20"/>
        </w:rPr>
        <w:t>ya da</w:t>
      </w:r>
      <w:r w:rsidRPr="006441A1">
        <w:rPr>
          <w:szCs w:val="20"/>
        </w:rPr>
        <w:t xml:space="preserve"> BUSN 102 derslerinden herhangi birinden </w:t>
      </w:r>
      <w:r w:rsidR="00ED45AF" w:rsidRPr="006441A1">
        <w:rPr>
          <w:szCs w:val="20"/>
        </w:rPr>
        <w:t>ya da</w:t>
      </w:r>
      <w:r w:rsidRPr="006441A1">
        <w:rPr>
          <w:szCs w:val="20"/>
        </w:rPr>
        <w:t xml:space="preserve"> ikisinden de başarılı olan öğrenciler bu dersten muaftır. BUSN 101 ve BUSN 102 her iki dersten de başarısız olan ya da bu derslerden hiç birini almamış öğrenciler BUSN 1104 İşletmeye Giriş dersini ve 1 adet seçimlik ders almak zorundadır.</w:t>
      </w:r>
    </w:p>
    <w:p w:rsidR="00426A57" w:rsidRPr="006441A1" w:rsidRDefault="00426A57" w:rsidP="00ED45AF">
      <w:pPr>
        <w:pStyle w:val="ListParagraph"/>
        <w:numPr>
          <w:ilvl w:val="0"/>
          <w:numId w:val="1"/>
        </w:numPr>
        <w:jc w:val="both"/>
        <w:rPr>
          <w:szCs w:val="20"/>
        </w:rPr>
      </w:pPr>
      <w:r w:rsidRPr="006441A1">
        <w:rPr>
          <w:szCs w:val="20"/>
        </w:rPr>
        <w:t xml:space="preserve">2. Dönem zorunlu dersi ECON 102 Ekonomiye Giriş II dersinin kodu ve kredisi değişmiştir. ECON 102 dersini alıp başarısız olan, notunu yükseltmek isteyen veya hiç almamış olan öğrenciler yeni müfredattaki ECON </w:t>
      </w:r>
      <w:r w:rsidR="00ED45AF" w:rsidRPr="006441A1">
        <w:rPr>
          <w:szCs w:val="20"/>
        </w:rPr>
        <w:t>1102 dersini</w:t>
      </w:r>
      <w:r w:rsidRPr="006441A1">
        <w:rPr>
          <w:szCs w:val="20"/>
        </w:rPr>
        <w:t xml:space="preserve"> almak zorundadırlar.</w:t>
      </w:r>
    </w:p>
    <w:p w:rsidR="00D86146" w:rsidRPr="006441A1" w:rsidRDefault="00D86146" w:rsidP="00ED45AF">
      <w:pPr>
        <w:pStyle w:val="ListParagraph"/>
        <w:numPr>
          <w:ilvl w:val="0"/>
          <w:numId w:val="1"/>
        </w:numPr>
        <w:jc w:val="both"/>
        <w:rPr>
          <w:szCs w:val="20"/>
        </w:rPr>
      </w:pPr>
      <w:r w:rsidRPr="006441A1">
        <w:rPr>
          <w:szCs w:val="20"/>
        </w:rPr>
        <w:t xml:space="preserve">2. Dönem zorunlu ders </w:t>
      </w:r>
      <w:proofErr w:type="spellStart"/>
      <w:r w:rsidRPr="006441A1">
        <w:rPr>
          <w:szCs w:val="20"/>
        </w:rPr>
        <w:t>olani</w:t>
      </w:r>
      <w:proofErr w:type="spellEnd"/>
      <w:r w:rsidRPr="006441A1">
        <w:rPr>
          <w:szCs w:val="20"/>
        </w:rPr>
        <w:t xml:space="preserve"> LOGI 112 Taşımacılık İlkeleri dersinin kodu ve kredisi değişmiştir. LOGI 112 dersini alıp başarısız olan, notunu yükseltmek isteyen veya hiç almamış olan öğrenciler yeni müfredattaki LOGI </w:t>
      </w:r>
      <w:r w:rsidR="00ED45AF" w:rsidRPr="006441A1">
        <w:rPr>
          <w:szCs w:val="20"/>
        </w:rPr>
        <w:t>1112 dersini</w:t>
      </w:r>
      <w:r w:rsidRPr="006441A1">
        <w:rPr>
          <w:szCs w:val="20"/>
        </w:rPr>
        <w:t xml:space="preserve"> almak zorundadırlar.</w:t>
      </w:r>
    </w:p>
    <w:p w:rsidR="00D86146" w:rsidRPr="006441A1" w:rsidRDefault="00D86146" w:rsidP="00ED45AF">
      <w:pPr>
        <w:pStyle w:val="ListParagraph"/>
        <w:numPr>
          <w:ilvl w:val="0"/>
          <w:numId w:val="1"/>
        </w:numPr>
        <w:jc w:val="both"/>
        <w:rPr>
          <w:szCs w:val="20"/>
        </w:rPr>
      </w:pPr>
      <w:r w:rsidRPr="006441A1">
        <w:rPr>
          <w:szCs w:val="20"/>
        </w:rPr>
        <w:t xml:space="preserve">2. Dönem zorunlu </w:t>
      </w:r>
      <w:r w:rsidR="00ED45AF" w:rsidRPr="006441A1">
        <w:rPr>
          <w:szCs w:val="20"/>
        </w:rPr>
        <w:t>dersi olan</w:t>
      </w:r>
      <w:r w:rsidRPr="006441A1">
        <w:rPr>
          <w:szCs w:val="20"/>
        </w:rPr>
        <w:t xml:space="preserve"> SOFL 102 Akademik İngilizce - </w:t>
      </w:r>
      <w:r w:rsidR="006441A1" w:rsidRPr="006441A1">
        <w:rPr>
          <w:szCs w:val="20"/>
        </w:rPr>
        <w:t>II dersinin</w:t>
      </w:r>
      <w:r w:rsidRPr="006441A1">
        <w:rPr>
          <w:szCs w:val="20"/>
        </w:rPr>
        <w:t xml:space="preserve"> kodu ve kredisi değişmiştir. SOFL 102 dersini alıp başarısız olan, notunu yükseltmek isteyen veya hiç almamış olan öğrenciler yeni müfredattaki SOFL </w:t>
      </w:r>
      <w:r w:rsidR="00ED45AF" w:rsidRPr="006441A1">
        <w:rPr>
          <w:szCs w:val="20"/>
        </w:rPr>
        <w:t>1102 dersini</w:t>
      </w:r>
      <w:r w:rsidRPr="006441A1">
        <w:rPr>
          <w:szCs w:val="20"/>
        </w:rPr>
        <w:t xml:space="preserve"> almak zorundadırlar.</w:t>
      </w:r>
    </w:p>
    <w:p w:rsidR="00D86146" w:rsidRPr="006441A1" w:rsidRDefault="00D86146" w:rsidP="00ED45AF">
      <w:pPr>
        <w:pStyle w:val="ListParagraph"/>
        <w:numPr>
          <w:ilvl w:val="0"/>
          <w:numId w:val="1"/>
        </w:numPr>
        <w:jc w:val="both"/>
        <w:rPr>
          <w:szCs w:val="20"/>
        </w:rPr>
      </w:pPr>
      <w:r w:rsidRPr="006441A1">
        <w:rPr>
          <w:szCs w:val="20"/>
        </w:rPr>
        <w:lastRenderedPageBreak/>
        <w:t xml:space="preserve">2. Dönem zorunlu </w:t>
      </w:r>
      <w:r w:rsidR="00ED45AF" w:rsidRPr="006441A1">
        <w:rPr>
          <w:szCs w:val="20"/>
        </w:rPr>
        <w:t>dersi olan</w:t>
      </w:r>
      <w:r w:rsidRPr="006441A1">
        <w:rPr>
          <w:szCs w:val="20"/>
        </w:rPr>
        <w:t xml:space="preserve"> MATH 104 İşletme ve İktisat Matematiği –II dersi kaldırılmıştır. Bu dersi alıp başarılı olan öğrenciler için dersin kredisi aynen kabul edilir,  dersi alıp başarısız olan öğrenciler ise bu ders yerine seçimlik bir ders almaları gerekmektedir. </w:t>
      </w:r>
    </w:p>
    <w:p w:rsidR="00710C04" w:rsidRPr="006441A1" w:rsidRDefault="00710C04" w:rsidP="00ED45AF">
      <w:pPr>
        <w:pStyle w:val="ListParagraph"/>
        <w:numPr>
          <w:ilvl w:val="0"/>
          <w:numId w:val="1"/>
        </w:numPr>
        <w:jc w:val="both"/>
        <w:rPr>
          <w:szCs w:val="20"/>
        </w:rPr>
      </w:pPr>
      <w:r w:rsidRPr="006441A1">
        <w:rPr>
          <w:szCs w:val="20"/>
        </w:rPr>
        <w:t>YÖK zorunlu dersi olan TURK 012 Türk Dili-II dersinin kodu ve kredisi değişmiştir. TURK 012 dersini alıp başarısız olan, notunu yükseltmek isteyen veya hiç almamış olan öğrenciler yeni müfredattaki TURK 1210 dersini almak zorundadırlar.</w:t>
      </w:r>
    </w:p>
    <w:p w:rsidR="008D4D5C" w:rsidRPr="00EB26E5" w:rsidRDefault="00710C04" w:rsidP="008D4D5C">
      <w:pPr>
        <w:pStyle w:val="ListParagraph"/>
        <w:numPr>
          <w:ilvl w:val="0"/>
          <w:numId w:val="1"/>
        </w:numPr>
        <w:jc w:val="both"/>
        <w:rPr>
          <w:szCs w:val="20"/>
        </w:rPr>
      </w:pPr>
      <w:r w:rsidRPr="00EB26E5">
        <w:rPr>
          <w:szCs w:val="20"/>
        </w:rPr>
        <w:t xml:space="preserve">Üniversite zorunlu dersi olan UFND XXX derslerinin kodu değişmiştir. </w:t>
      </w:r>
      <w:r w:rsidR="008D4D5C" w:rsidRPr="00EB26E5">
        <w:rPr>
          <w:szCs w:val="20"/>
        </w:rPr>
        <w:t>Öğrenci ISG 9110 kodlu ders ile müfredatta yer alan üç adet UFND kodlu ders alıp başarıyla geçmek zorundadır.</w:t>
      </w:r>
    </w:p>
    <w:p w:rsidR="007D112B" w:rsidRPr="008D4D5C" w:rsidRDefault="007D112B" w:rsidP="00EB26E5">
      <w:pPr>
        <w:pStyle w:val="ListParagraph"/>
        <w:jc w:val="both"/>
        <w:rPr>
          <w:szCs w:val="20"/>
        </w:rPr>
      </w:pPr>
    </w:p>
    <w:tbl>
      <w:tblPr>
        <w:tblW w:w="14640" w:type="dxa"/>
        <w:tblCellMar>
          <w:left w:w="70" w:type="dxa"/>
          <w:right w:w="70" w:type="dxa"/>
        </w:tblCellMar>
        <w:tblLook w:val="04A0" w:firstRow="1" w:lastRow="0" w:firstColumn="1" w:lastColumn="0" w:noHBand="0" w:noVBand="1"/>
      </w:tblPr>
      <w:tblGrid>
        <w:gridCol w:w="1259"/>
        <w:gridCol w:w="1541"/>
        <w:gridCol w:w="1287"/>
        <w:gridCol w:w="3176"/>
        <w:gridCol w:w="5124"/>
        <w:gridCol w:w="579"/>
        <w:gridCol w:w="365"/>
        <w:gridCol w:w="285"/>
        <w:gridCol w:w="1024"/>
      </w:tblGrid>
      <w:tr w:rsidR="007D112B" w:rsidRPr="006441A1" w:rsidTr="007D112B">
        <w:trPr>
          <w:trHeight w:val="362"/>
        </w:trPr>
        <w:tc>
          <w:tcPr>
            <w:tcW w:w="0" w:type="auto"/>
            <w:gridSpan w:val="9"/>
            <w:tcBorders>
              <w:top w:val="single" w:sz="8" w:space="0" w:color="auto"/>
              <w:left w:val="single" w:sz="8" w:space="0" w:color="auto"/>
              <w:bottom w:val="single" w:sz="8" w:space="0" w:color="auto"/>
              <w:right w:val="single" w:sz="8" w:space="0" w:color="000000"/>
            </w:tcBorders>
            <w:shd w:val="clear" w:color="000000" w:fill="DCE6F1"/>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3. </w:t>
            </w:r>
            <w:proofErr w:type="spellStart"/>
            <w:r w:rsidRPr="006441A1">
              <w:rPr>
                <w:rFonts w:eastAsia="Times New Roman" w:cs="Times New Roman"/>
                <w:b/>
                <w:bCs/>
                <w:szCs w:val="20"/>
                <w:lang w:eastAsia="tr-TR"/>
              </w:rPr>
              <w:t>Semester</w:t>
            </w:r>
            <w:proofErr w:type="spellEnd"/>
            <w:r w:rsidR="00126DB3" w:rsidRPr="006441A1">
              <w:rPr>
                <w:rFonts w:eastAsia="Times New Roman" w:cs="Times New Roman"/>
                <w:b/>
                <w:bCs/>
                <w:szCs w:val="20"/>
                <w:lang w:eastAsia="tr-TR"/>
              </w:rPr>
              <w:t xml:space="preserve"> Yeni Program</w:t>
            </w:r>
          </w:p>
        </w:tc>
      </w:tr>
      <w:tr w:rsidR="007D112B" w:rsidRPr="006441A1" w:rsidTr="007D112B">
        <w:trPr>
          <w:trHeight w:val="228"/>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proofErr w:type="spellStart"/>
            <w:r w:rsidRPr="006441A1">
              <w:rPr>
                <w:rFonts w:eastAsia="Times New Roman" w:cs="Times New Roman"/>
                <w:b/>
                <w:bCs/>
                <w:szCs w:val="20"/>
                <w:lang w:eastAsia="tr-TR"/>
              </w:rPr>
              <w:t>Prerequisite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Type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Code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Name-TR</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Name-ENG</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ECTS</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T</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U</w:t>
            </w:r>
          </w:p>
        </w:tc>
        <w:tc>
          <w:tcPr>
            <w:tcW w:w="0" w:type="auto"/>
            <w:tcBorders>
              <w:top w:val="single" w:sz="8" w:space="0" w:color="auto"/>
              <w:left w:val="nil"/>
              <w:bottom w:val="single" w:sz="4" w:space="0" w:color="auto"/>
              <w:right w:val="single" w:sz="8" w:space="0" w:color="auto"/>
            </w:tcBorders>
            <w:shd w:val="clear" w:color="000000" w:fill="F2F2F2"/>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YU-</w:t>
            </w:r>
            <w:proofErr w:type="spellStart"/>
            <w:r w:rsidRPr="006441A1">
              <w:rPr>
                <w:rFonts w:eastAsia="Times New Roman" w:cs="Times New Roman"/>
                <w:b/>
                <w:bCs/>
                <w:szCs w:val="20"/>
                <w:lang w:eastAsia="tr-TR"/>
              </w:rPr>
              <w:t>Credit</w:t>
            </w:r>
            <w:proofErr w:type="spellEnd"/>
          </w:p>
        </w:tc>
      </w:tr>
      <w:tr w:rsidR="007D112B" w:rsidRPr="006441A1" w:rsidTr="007D112B">
        <w:trPr>
          <w:trHeight w:val="228"/>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BUSN 2201</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Muhasebenin Temelleri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 xml:space="preserve">Fundamentals of Accounting </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228"/>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MATH 2111</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İstatistik İlkeleri - 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proofErr w:type="spellStart"/>
            <w:r w:rsidRPr="006441A1">
              <w:rPr>
                <w:rFonts w:eastAsia="Times New Roman" w:cs="Times New Roman"/>
                <w:color w:val="000000"/>
                <w:szCs w:val="20"/>
                <w:lang w:eastAsia="tr-TR"/>
              </w:rPr>
              <w:t>Principles</w:t>
            </w:r>
            <w:proofErr w:type="spellEnd"/>
            <w:r w:rsidRPr="006441A1">
              <w:rPr>
                <w:rFonts w:eastAsia="Times New Roman" w:cs="Times New Roman"/>
                <w:color w:val="000000"/>
                <w:szCs w:val="20"/>
                <w:lang w:eastAsia="tr-TR"/>
              </w:rPr>
              <w:t xml:space="preserve"> </w:t>
            </w:r>
            <w:proofErr w:type="gramStart"/>
            <w:r w:rsidRPr="006441A1">
              <w:rPr>
                <w:rFonts w:eastAsia="Times New Roman" w:cs="Times New Roman"/>
                <w:color w:val="000000"/>
                <w:szCs w:val="20"/>
                <w:lang w:eastAsia="tr-TR"/>
              </w:rPr>
              <w:t xml:space="preserve">of  </w:t>
            </w:r>
            <w:proofErr w:type="spellStart"/>
            <w:r w:rsidRPr="006441A1">
              <w:rPr>
                <w:rFonts w:eastAsia="Times New Roman" w:cs="Times New Roman"/>
                <w:color w:val="000000"/>
                <w:szCs w:val="20"/>
                <w:lang w:eastAsia="tr-TR"/>
              </w:rPr>
              <w:t>Statistics</w:t>
            </w:r>
            <w:proofErr w:type="spellEnd"/>
            <w:proofErr w:type="gramEnd"/>
            <w:r w:rsidRPr="006441A1">
              <w:rPr>
                <w:rFonts w:eastAsia="Times New Roman" w:cs="Times New Roman"/>
                <w:color w:val="000000"/>
                <w:szCs w:val="20"/>
                <w:lang w:eastAsia="tr-TR"/>
              </w:rPr>
              <w:t xml:space="preserve"> 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228"/>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LOGI 2213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Lojistikte Yöneylem Araştırması - 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 xml:space="preserve">Operations </w:t>
            </w:r>
            <w:proofErr w:type="spellStart"/>
            <w:r w:rsidRPr="006441A1">
              <w:rPr>
                <w:rFonts w:eastAsia="Times New Roman" w:cs="Times New Roman"/>
                <w:color w:val="000000"/>
                <w:szCs w:val="20"/>
                <w:lang w:eastAsia="tr-TR"/>
              </w:rPr>
              <w:t>Research</w:t>
            </w:r>
            <w:proofErr w:type="spellEnd"/>
            <w:r w:rsidRPr="006441A1">
              <w:rPr>
                <w:rFonts w:eastAsia="Times New Roman" w:cs="Times New Roman"/>
                <w:color w:val="000000"/>
                <w:szCs w:val="20"/>
                <w:lang w:eastAsia="tr-TR"/>
              </w:rPr>
              <w:t xml:space="preserve"> in </w:t>
            </w:r>
            <w:proofErr w:type="spellStart"/>
            <w:r w:rsidRPr="006441A1">
              <w:rPr>
                <w:rFonts w:eastAsia="Times New Roman" w:cs="Times New Roman"/>
                <w:color w:val="000000"/>
                <w:szCs w:val="20"/>
                <w:lang w:eastAsia="tr-TR"/>
              </w:rPr>
              <w:t>Logistics</w:t>
            </w:r>
            <w:proofErr w:type="spellEnd"/>
            <w:r w:rsidRPr="006441A1">
              <w:rPr>
                <w:rFonts w:eastAsia="Times New Roman" w:cs="Times New Roman"/>
                <w:color w:val="000000"/>
                <w:szCs w:val="20"/>
                <w:lang w:eastAsia="tr-TR"/>
              </w:rPr>
              <w:t>- 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8</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228"/>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SE 1010</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Sosyal Bilimler için Hesaplama</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 xml:space="preserve">Computing </w:t>
            </w:r>
            <w:proofErr w:type="spellStart"/>
            <w:r w:rsidRPr="006441A1">
              <w:rPr>
                <w:rFonts w:eastAsia="Times New Roman" w:cs="Times New Roman"/>
                <w:color w:val="000000"/>
                <w:szCs w:val="20"/>
                <w:lang w:eastAsia="tr-TR"/>
              </w:rPr>
              <w:t>for</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Social</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Sciences</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5</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4</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2</w:t>
            </w:r>
          </w:p>
        </w:tc>
      </w:tr>
      <w:tr w:rsidR="007D112B" w:rsidRPr="006441A1" w:rsidTr="007D112B">
        <w:trPr>
          <w:trHeight w:val="228"/>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UFND (Zorunlu)</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 xml:space="preserve">UFND 7010 </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xml:space="preserve">Sosyal Sorumluluk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Social</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Responsibility</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2</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1</w:t>
            </w:r>
          </w:p>
        </w:tc>
      </w:tr>
      <w:tr w:rsidR="007D112B" w:rsidRPr="006441A1" w:rsidTr="007D112B">
        <w:trPr>
          <w:trHeight w:val="228"/>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UFND (Zorunlu)</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UFND 6120</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Girişimcilik ve İşletme Planlaması</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proofErr w:type="spellStart"/>
            <w:r w:rsidRPr="006441A1">
              <w:rPr>
                <w:rFonts w:eastAsia="Times New Roman" w:cs="Times New Roman"/>
                <w:color w:val="000000"/>
                <w:szCs w:val="20"/>
                <w:lang w:eastAsia="tr-TR"/>
              </w:rPr>
              <w:t>Entrepreneurship</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and</w:t>
            </w:r>
            <w:proofErr w:type="spellEnd"/>
            <w:r w:rsidRPr="006441A1">
              <w:rPr>
                <w:rFonts w:eastAsia="Times New Roman" w:cs="Times New Roman"/>
                <w:color w:val="000000"/>
                <w:szCs w:val="20"/>
                <w:lang w:eastAsia="tr-TR"/>
              </w:rPr>
              <w:t xml:space="preserve"> Business Planning        </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2</w:t>
            </w:r>
          </w:p>
        </w:tc>
      </w:tr>
      <w:tr w:rsidR="007D112B" w:rsidRPr="006441A1" w:rsidTr="007D112B">
        <w:trPr>
          <w:trHeight w:val="228"/>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nil"/>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YÖK (Zorunlu)</w:t>
            </w:r>
          </w:p>
        </w:tc>
        <w:tc>
          <w:tcPr>
            <w:tcW w:w="0" w:type="auto"/>
            <w:tcBorders>
              <w:top w:val="nil"/>
              <w:left w:val="nil"/>
              <w:bottom w:val="nil"/>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HIST 1110</w:t>
            </w:r>
          </w:p>
        </w:tc>
        <w:tc>
          <w:tcPr>
            <w:tcW w:w="0" w:type="auto"/>
            <w:tcBorders>
              <w:top w:val="nil"/>
              <w:left w:val="nil"/>
              <w:bottom w:val="nil"/>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Atatürk İlkeleri ve İnkılap Tarihi I</w:t>
            </w:r>
          </w:p>
        </w:tc>
        <w:tc>
          <w:tcPr>
            <w:tcW w:w="0" w:type="auto"/>
            <w:tcBorders>
              <w:top w:val="nil"/>
              <w:left w:val="nil"/>
              <w:bottom w:val="nil"/>
              <w:right w:val="nil"/>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Atatürk’s</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Principles</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and</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History</w:t>
            </w:r>
            <w:proofErr w:type="spellEnd"/>
            <w:r w:rsidRPr="006441A1">
              <w:rPr>
                <w:rFonts w:eastAsia="Times New Roman" w:cs="Times New Roman"/>
                <w:szCs w:val="20"/>
                <w:lang w:eastAsia="tr-TR"/>
              </w:rPr>
              <w:t xml:space="preserve"> of </w:t>
            </w:r>
            <w:proofErr w:type="spellStart"/>
            <w:r w:rsidRPr="006441A1">
              <w:rPr>
                <w:rFonts w:eastAsia="Times New Roman" w:cs="Times New Roman"/>
                <w:szCs w:val="20"/>
                <w:lang w:eastAsia="tr-TR"/>
              </w:rPr>
              <w:t>Turkish</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Revolution</w:t>
            </w:r>
            <w:proofErr w:type="spellEnd"/>
            <w:r w:rsidRPr="006441A1">
              <w:rPr>
                <w:rFonts w:eastAsia="Times New Roman" w:cs="Times New Roman"/>
                <w:szCs w:val="20"/>
                <w:lang w:eastAsia="tr-TR"/>
              </w:rPr>
              <w:t>– I</w:t>
            </w:r>
          </w:p>
        </w:tc>
        <w:tc>
          <w:tcPr>
            <w:tcW w:w="0" w:type="auto"/>
            <w:tcBorders>
              <w:top w:val="nil"/>
              <w:left w:val="single" w:sz="4" w:space="0" w:color="auto"/>
              <w:bottom w:val="nil"/>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2</w:t>
            </w:r>
          </w:p>
        </w:tc>
        <w:tc>
          <w:tcPr>
            <w:tcW w:w="0" w:type="auto"/>
            <w:tcBorders>
              <w:top w:val="nil"/>
              <w:left w:val="nil"/>
              <w:bottom w:val="nil"/>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2</w:t>
            </w:r>
          </w:p>
        </w:tc>
        <w:tc>
          <w:tcPr>
            <w:tcW w:w="0" w:type="auto"/>
            <w:tcBorders>
              <w:top w:val="nil"/>
              <w:left w:val="nil"/>
              <w:bottom w:val="nil"/>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2</w:t>
            </w:r>
          </w:p>
        </w:tc>
      </w:tr>
      <w:tr w:rsidR="007D112B" w:rsidRPr="006441A1" w:rsidTr="007D112B">
        <w:trPr>
          <w:trHeight w:val="490"/>
        </w:trPr>
        <w:tc>
          <w:tcPr>
            <w:tcW w:w="0" w:type="auto"/>
            <w:gridSpan w:val="5"/>
            <w:tcBorders>
              <w:top w:val="single" w:sz="4" w:space="0" w:color="auto"/>
              <w:left w:val="single" w:sz="8" w:space="0" w:color="auto"/>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30</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13</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6</w:t>
            </w:r>
          </w:p>
        </w:tc>
        <w:tc>
          <w:tcPr>
            <w:tcW w:w="0" w:type="auto"/>
            <w:tcBorders>
              <w:top w:val="nil"/>
              <w:left w:val="nil"/>
              <w:bottom w:val="single" w:sz="8"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16</w:t>
            </w:r>
          </w:p>
        </w:tc>
      </w:tr>
      <w:tr w:rsidR="007D112B" w:rsidRPr="006441A1" w:rsidTr="007D112B">
        <w:trPr>
          <w:trHeight w:val="457"/>
        </w:trPr>
        <w:tc>
          <w:tcPr>
            <w:tcW w:w="0" w:type="auto"/>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Haftalık Toplam Ders Saati</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c>
          <w:tcPr>
            <w:tcW w:w="0" w:type="auto"/>
            <w:gridSpan w:val="2"/>
            <w:tcBorders>
              <w:top w:val="single" w:sz="8" w:space="0" w:color="auto"/>
              <w:left w:val="nil"/>
              <w:bottom w:val="single" w:sz="8" w:space="0" w:color="auto"/>
              <w:right w:val="nil"/>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19</w:t>
            </w:r>
          </w:p>
        </w:tc>
        <w:tc>
          <w:tcPr>
            <w:tcW w:w="0" w:type="auto"/>
            <w:tcBorders>
              <w:top w:val="single" w:sz="4" w:space="0" w:color="auto"/>
              <w:left w:val="single" w:sz="4" w:space="0" w:color="auto"/>
              <w:bottom w:val="single" w:sz="8" w:space="0" w:color="auto"/>
              <w:right w:val="single" w:sz="8"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r>
    </w:tbl>
    <w:p w:rsidR="007D112B" w:rsidRPr="006441A1" w:rsidRDefault="007D112B" w:rsidP="00ED45AF">
      <w:pPr>
        <w:jc w:val="both"/>
        <w:rPr>
          <w:szCs w:val="20"/>
        </w:rPr>
      </w:pPr>
    </w:p>
    <w:tbl>
      <w:tblPr>
        <w:tblW w:w="14669" w:type="dxa"/>
        <w:tblCellMar>
          <w:left w:w="70" w:type="dxa"/>
          <w:right w:w="70" w:type="dxa"/>
        </w:tblCellMar>
        <w:tblLook w:val="04A0" w:firstRow="1" w:lastRow="0" w:firstColumn="1" w:lastColumn="0" w:noHBand="0" w:noVBand="1"/>
      </w:tblPr>
      <w:tblGrid>
        <w:gridCol w:w="1362"/>
        <w:gridCol w:w="1668"/>
        <w:gridCol w:w="1393"/>
        <w:gridCol w:w="3436"/>
        <w:gridCol w:w="4374"/>
        <w:gridCol w:w="626"/>
        <w:gridCol w:w="395"/>
        <w:gridCol w:w="308"/>
        <w:gridCol w:w="1107"/>
      </w:tblGrid>
      <w:tr w:rsidR="007D112B" w:rsidRPr="006441A1" w:rsidTr="007D112B">
        <w:trPr>
          <w:trHeight w:val="478"/>
        </w:trPr>
        <w:tc>
          <w:tcPr>
            <w:tcW w:w="0" w:type="auto"/>
            <w:gridSpan w:val="9"/>
            <w:tcBorders>
              <w:top w:val="single" w:sz="8" w:space="0" w:color="auto"/>
              <w:left w:val="single" w:sz="8" w:space="0" w:color="auto"/>
              <w:bottom w:val="single" w:sz="8" w:space="0" w:color="auto"/>
              <w:right w:val="single" w:sz="8" w:space="0" w:color="000000"/>
            </w:tcBorders>
            <w:shd w:val="clear" w:color="000000" w:fill="DCE6F1"/>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3. </w:t>
            </w:r>
            <w:proofErr w:type="spellStart"/>
            <w:r w:rsidRPr="006441A1">
              <w:rPr>
                <w:rFonts w:eastAsia="Times New Roman" w:cs="Times New Roman"/>
                <w:b/>
                <w:bCs/>
                <w:szCs w:val="20"/>
                <w:lang w:eastAsia="tr-TR"/>
              </w:rPr>
              <w:t>Semester</w:t>
            </w:r>
            <w:proofErr w:type="spellEnd"/>
            <w:r w:rsidR="00126DB3" w:rsidRPr="006441A1">
              <w:rPr>
                <w:rFonts w:eastAsia="Times New Roman" w:cs="Times New Roman"/>
                <w:b/>
                <w:bCs/>
                <w:szCs w:val="20"/>
                <w:lang w:eastAsia="tr-TR"/>
              </w:rPr>
              <w:t xml:space="preserve"> Eski Program</w:t>
            </w:r>
          </w:p>
        </w:tc>
      </w:tr>
      <w:tr w:rsidR="007D112B" w:rsidRPr="006441A1" w:rsidTr="007D112B">
        <w:trPr>
          <w:trHeight w:val="302"/>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proofErr w:type="spellStart"/>
            <w:r w:rsidRPr="006441A1">
              <w:rPr>
                <w:rFonts w:eastAsia="Times New Roman" w:cs="Times New Roman"/>
                <w:b/>
                <w:bCs/>
                <w:szCs w:val="20"/>
                <w:lang w:eastAsia="tr-TR"/>
              </w:rPr>
              <w:t>Prerequisite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Type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Code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Name-TR</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Name-ENG</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ECTS</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T</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U</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YU-</w:t>
            </w:r>
            <w:proofErr w:type="spellStart"/>
            <w:r w:rsidRPr="006441A1">
              <w:rPr>
                <w:rFonts w:eastAsia="Times New Roman" w:cs="Times New Roman"/>
                <w:b/>
                <w:bCs/>
                <w:szCs w:val="20"/>
                <w:lang w:eastAsia="tr-TR"/>
              </w:rPr>
              <w:t>Credit</w:t>
            </w:r>
            <w:proofErr w:type="spellEnd"/>
          </w:p>
        </w:tc>
      </w:tr>
      <w:tr w:rsidR="007D112B" w:rsidRPr="006441A1" w:rsidTr="007D112B">
        <w:trPr>
          <w:trHeight w:val="30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BUSN 201</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xml:space="preserve">Muhasebe İlkeleri - I </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Principles</w:t>
            </w:r>
            <w:proofErr w:type="spellEnd"/>
            <w:r w:rsidRPr="006441A1">
              <w:rPr>
                <w:rFonts w:eastAsia="Times New Roman" w:cs="Times New Roman"/>
                <w:szCs w:val="20"/>
                <w:lang w:eastAsia="tr-TR"/>
              </w:rPr>
              <w:t xml:space="preserve"> of Accounting – 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30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STAT 203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Olasılık ve İstatistik - 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Probability</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and</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Statistics</w:t>
            </w:r>
            <w:proofErr w:type="spellEnd"/>
            <w:r w:rsidRPr="006441A1">
              <w:rPr>
                <w:rFonts w:eastAsia="Times New Roman" w:cs="Times New Roman"/>
                <w:szCs w:val="20"/>
                <w:lang w:eastAsia="tr-TR"/>
              </w:rPr>
              <w:t xml:space="preserve"> – 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5</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30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LOGI 213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Lojistikte Yöneylem Araştırması - 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xml:space="preserve">Operations </w:t>
            </w:r>
            <w:proofErr w:type="spellStart"/>
            <w:r w:rsidRPr="006441A1">
              <w:rPr>
                <w:rFonts w:eastAsia="Times New Roman" w:cs="Times New Roman"/>
                <w:szCs w:val="20"/>
                <w:lang w:eastAsia="tr-TR"/>
              </w:rPr>
              <w:t>Research</w:t>
            </w:r>
            <w:proofErr w:type="spellEnd"/>
            <w:r w:rsidRPr="006441A1">
              <w:rPr>
                <w:rFonts w:eastAsia="Times New Roman" w:cs="Times New Roman"/>
                <w:szCs w:val="20"/>
                <w:lang w:eastAsia="tr-TR"/>
              </w:rPr>
              <w:t xml:space="preserve"> in </w:t>
            </w:r>
            <w:proofErr w:type="spellStart"/>
            <w:r w:rsidRPr="006441A1">
              <w:rPr>
                <w:rFonts w:eastAsia="Times New Roman" w:cs="Times New Roman"/>
                <w:szCs w:val="20"/>
                <w:lang w:eastAsia="tr-TR"/>
              </w:rPr>
              <w:t>Logistics</w:t>
            </w:r>
            <w:proofErr w:type="spellEnd"/>
            <w:r w:rsidRPr="006441A1">
              <w:rPr>
                <w:rFonts w:eastAsia="Times New Roman" w:cs="Times New Roman"/>
                <w:szCs w:val="20"/>
                <w:lang w:eastAsia="tr-TR"/>
              </w:rPr>
              <w:t>- 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5</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30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UFND (Zorunlu)</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UFND 3XX</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UFND Dersleri 3. Dönem</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UFND Courses 3. Sem.</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2</w:t>
            </w:r>
          </w:p>
        </w:tc>
      </w:tr>
      <w:tr w:rsidR="007D112B" w:rsidRPr="006441A1" w:rsidTr="007D112B">
        <w:trPr>
          <w:trHeight w:val="30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UFND (Zorunlu)</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UFND 3XX</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UFND Dersleri 3. Dönem</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UFND Courses 3. Sem.</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2</w:t>
            </w:r>
          </w:p>
        </w:tc>
      </w:tr>
      <w:tr w:rsidR="007D112B" w:rsidRPr="006441A1" w:rsidTr="007D112B">
        <w:trPr>
          <w:trHeight w:val="30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LAWS 155</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Hukuka Giriş</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Introduction</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to</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Law</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4</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30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SOFL</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SOFL 205</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İşletmecilik için İngilizce - 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xml:space="preserve">English </w:t>
            </w:r>
            <w:proofErr w:type="spellStart"/>
            <w:r w:rsidRPr="006441A1">
              <w:rPr>
                <w:rFonts w:eastAsia="Times New Roman" w:cs="Times New Roman"/>
                <w:szCs w:val="20"/>
                <w:lang w:eastAsia="tr-TR"/>
              </w:rPr>
              <w:t>for</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Specific</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Purposes</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for</w:t>
            </w:r>
            <w:proofErr w:type="spellEnd"/>
            <w:r w:rsidRPr="006441A1">
              <w:rPr>
                <w:rFonts w:eastAsia="Times New Roman" w:cs="Times New Roman"/>
                <w:szCs w:val="20"/>
                <w:lang w:eastAsia="tr-TR"/>
              </w:rPr>
              <w:t xml:space="preserve"> Business - 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30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SOFL</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SOFL</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İkinci Yabancı Dil 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xml:space="preserve">Second </w:t>
            </w:r>
            <w:proofErr w:type="spellStart"/>
            <w:r w:rsidRPr="006441A1">
              <w:rPr>
                <w:rFonts w:eastAsia="Times New Roman" w:cs="Times New Roman"/>
                <w:szCs w:val="20"/>
                <w:lang w:eastAsia="tr-TR"/>
              </w:rPr>
              <w:t>Foreign</w:t>
            </w:r>
            <w:proofErr w:type="spellEnd"/>
            <w:r w:rsidRPr="006441A1">
              <w:rPr>
                <w:rFonts w:eastAsia="Times New Roman" w:cs="Times New Roman"/>
                <w:szCs w:val="20"/>
                <w:lang w:eastAsia="tr-TR"/>
              </w:rPr>
              <w:t xml:space="preserve"> Language 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648"/>
        </w:trPr>
        <w:tc>
          <w:tcPr>
            <w:tcW w:w="0" w:type="auto"/>
            <w:gridSpan w:val="5"/>
            <w:tcBorders>
              <w:top w:val="single" w:sz="4" w:space="0" w:color="auto"/>
              <w:left w:val="single" w:sz="8" w:space="0" w:color="auto"/>
              <w:bottom w:val="single" w:sz="8" w:space="0" w:color="auto"/>
              <w:right w:val="single" w:sz="4" w:space="0" w:color="000000"/>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30</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22</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0</w:t>
            </w:r>
          </w:p>
        </w:tc>
        <w:tc>
          <w:tcPr>
            <w:tcW w:w="0" w:type="auto"/>
            <w:tcBorders>
              <w:top w:val="nil"/>
              <w:left w:val="nil"/>
              <w:bottom w:val="single" w:sz="8"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22</w:t>
            </w:r>
          </w:p>
        </w:tc>
      </w:tr>
      <w:tr w:rsidR="007D112B" w:rsidRPr="006441A1" w:rsidTr="007D112B">
        <w:trPr>
          <w:trHeight w:val="604"/>
        </w:trPr>
        <w:tc>
          <w:tcPr>
            <w:tcW w:w="0" w:type="auto"/>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Haftalık Toplam Ders Saati</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c>
          <w:tcPr>
            <w:tcW w:w="0" w:type="auto"/>
            <w:gridSpan w:val="2"/>
            <w:tcBorders>
              <w:top w:val="single" w:sz="8" w:space="0" w:color="auto"/>
              <w:left w:val="nil"/>
              <w:bottom w:val="single" w:sz="8" w:space="0" w:color="auto"/>
              <w:right w:val="nil"/>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22</w:t>
            </w:r>
          </w:p>
        </w:tc>
        <w:tc>
          <w:tcPr>
            <w:tcW w:w="0" w:type="auto"/>
            <w:tcBorders>
              <w:top w:val="single" w:sz="4" w:space="0" w:color="auto"/>
              <w:left w:val="single" w:sz="4" w:space="0" w:color="auto"/>
              <w:bottom w:val="single" w:sz="8" w:space="0" w:color="auto"/>
              <w:right w:val="single" w:sz="8"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r>
    </w:tbl>
    <w:p w:rsidR="007D112B" w:rsidRPr="006441A1" w:rsidRDefault="007D112B" w:rsidP="00ED45AF">
      <w:pPr>
        <w:jc w:val="both"/>
        <w:rPr>
          <w:szCs w:val="20"/>
        </w:rPr>
      </w:pPr>
    </w:p>
    <w:p w:rsidR="006F2583" w:rsidRPr="006441A1" w:rsidRDefault="006F2583" w:rsidP="00ED45AF">
      <w:pPr>
        <w:pStyle w:val="ListParagraph"/>
        <w:numPr>
          <w:ilvl w:val="0"/>
          <w:numId w:val="1"/>
        </w:numPr>
        <w:jc w:val="both"/>
        <w:rPr>
          <w:szCs w:val="20"/>
        </w:rPr>
      </w:pPr>
      <w:r w:rsidRPr="006441A1">
        <w:rPr>
          <w:szCs w:val="20"/>
        </w:rPr>
        <w:t>3. Dönem zorunlu dersi olan BUSN 201</w:t>
      </w:r>
      <w:r w:rsidRPr="006441A1">
        <w:rPr>
          <w:szCs w:val="20"/>
        </w:rPr>
        <w:tab/>
        <w:t>Muhasebe İlkeleri I</w:t>
      </w:r>
      <w:r w:rsidR="006B789A" w:rsidRPr="006441A1">
        <w:rPr>
          <w:szCs w:val="20"/>
        </w:rPr>
        <w:t xml:space="preserve"> dersinin adı ve </w:t>
      </w:r>
      <w:r w:rsidRPr="006441A1">
        <w:rPr>
          <w:szCs w:val="20"/>
        </w:rPr>
        <w:t xml:space="preserve">kodu değişmiştir. BUSN 201 dersini alıp başarısız olan, notunu yükseltmek isteyen veya hiç almamış olan öğrenciler yeni müfredattaki </w:t>
      </w:r>
      <w:r w:rsidR="006D49AF" w:rsidRPr="006441A1">
        <w:rPr>
          <w:szCs w:val="20"/>
        </w:rPr>
        <w:t>BUSN 2201</w:t>
      </w:r>
      <w:r w:rsidRPr="006441A1">
        <w:rPr>
          <w:szCs w:val="20"/>
        </w:rPr>
        <w:t xml:space="preserve"> dersini almak zorundadırlar.</w:t>
      </w:r>
      <w:r w:rsidR="00710C04" w:rsidRPr="006441A1">
        <w:rPr>
          <w:szCs w:val="20"/>
        </w:rPr>
        <w:t xml:space="preserve">  Önceki dönemlerde BUN 201 ya da BUSN 202 derslerinden herhangi birinden ya</w:t>
      </w:r>
      <w:r w:rsidR="00820CB8" w:rsidRPr="006441A1">
        <w:rPr>
          <w:szCs w:val="20"/>
        </w:rPr>
        <w:t xml:space="preserve"> </w:t>
      </w:r>
      <w:r w:rsidR="00710C04" w:rsidRPr="006441A1">
        <w:rPr>
          <w:szCs w:val="20"/>
        </w:rPr>
        <w:t>da ikisinden de başarılı olan öğrenciler bu dersten muaftır. BUSN 201 ve BUSN 202 her iki dersten de başarısız olan ya da bu derslerden hiç birini almamış öğrenciler BUSN 2201 Muhasebenin Temelleri dersini ve 1 adet seçimlik ders almak zorundadır</w:t>
      </w:r>
    </w:p>
    <w:p w:rsidR="006D49AF" w:rsidRPr="006441A1" w:rsidRDefault="006D49AF" w:rsidP="00ED45AF">
      <w:pPr>
        <w:pStyle w:val="ListParagraph"/>
        <w:numPr>
          <w:ilvl w:val="0"/>
          <w:numId w:val="1"/>
        </w:numPr>
        <w:jc w:val="both"/>
        <w:rPr>
          <w:szCs w:val="20"/>
        </w:rPr>
      </w:pPr>
      <w:r w:rsidRPr="006441A1">
        <w:rPr>
          <w:szCs w:val="20"/>
        </w:rPr>
        <w:t>3. Dönem zorunlu dersi olan STAT 203</w:t>
      </w:r>
      <w:r w:rsidRPr="006441A1">
        <w:rPr>
          <w:szCs w:val="20"/>
        </w:rPr>
        <w:tab/>
        <w:t xml:space="preserve">Olasılık ve İstatistik dersinin adı, kodu ve kredisi değişmiştir. STAT 203 dersini alıp başarısız olan, notunu yükseltmek isteyen veya hiç almamış olan öğrenciler yeni müfredattaki </w:t>
      </w:r>
      <w:r w:rsidR="006B789A" w:rsidRPr="006441A1">
        <w:rPr>
          <w:szCs w:val="20"/>
        </w:rPr>
        <w:t xml:space="preserve">MATH </w:t>
      </w:r>
      <w:r w:rsidR="00ED45AF" w:rsidRPr="006441A1">
        <w:rPr>
          <w:szCs w:val="20"/>
        </w:rPr>
        <w:t>2111 dersini</w:t>
      </w:r>
      <w:r w:rsidRPr="006441A1">
        <w:rPr>
          <w:szCs w:val="20"/>
        </w:rPr>
        <w:t xml:space="preserve"> almak zorundadırlar.</w:t>
      </w:r>
    </w:p>
    <w:p w:rsidR="006D49AF" w:rsidRPr="006441A1" w:rsidRDefault="006D49AF" w:rsidP="00ED45AF">
      <w:pPr>
        <w:pStyle w:val="ListParagraph"/>
        <w:numPr>
          <w:ilvl w:val="0"/>
          <w:numId w:val="1"/>
        </w:numPr>
        <w:jc w:val="both"/>
        <w:rPr>
          <w:szCs w:val="20"/>
        </w:rPr>
      </w:pPr>
      <w:r w:rsidRPr="006441A1">
        <w:rPr>
          <w:szCs w:val="20"/>
        </w:rPr>
        <w:t>3. Dönem zorunlu dersi olan LOGI 213 Lojistikte Yöneylem Araştırması I</w:t>
      </w:r>
      <w:r w:rsidR="006B789A" w:rsidRPr="006441A1">
        <w:rPr>
          <w:szCs w:val="20"/>
        </w:rPr>
        <w:t xml:space="preserve"> dersinin </w:t>
      </w:r>
      <w:r w:rsidRPr="006441A1">
        <w:rPr>
          <w:szCs w:val="20"/>
        </w:rPr>
        <w:t xml:space="preserve">kodu ve kredisi değişmiştir. LOGI 213 dersini alıp başarısız olan, notunu yükseltmek isteyen veya hiç almamış olan öğrenciler yeni müfredattaki LOGI </w:t>
      </w:r>
      <w:r w:rsidR="00ED45AF" w:rsidRPr="006441A1">
        <w:rPr>
          <w:szCs w:val="20"/>
        </w:rPr>
        <w:t>2213 dersini</w:t>
      </w:r>
      <w:r w:rsidRPr="006441A1">
        <w:rPr>
          <w:szCs w:val="20"/>
        </w:rPr>
        <w:t xml:space="preserve"> almak zorundadırlar.</w:t>
      </w:r>
    </w:p>
    <w:p w:rsidR="006D49AF" w:rsidRPr="006441A1" w:rsidRDefault="006B789A" w:rsidP="00ED45AF">
      <w:pPr>
        <w:pStyle w:val="ListParagraph"/>
        <w:numPr>
          <w:ilvl w:val="0"/>
          <w:numId w:val="1"/>
        </w:numPr>
        <w:jc w:val="both"/>
        <w:rPr>
          <w:szCs w:val="20"/>
        </w:rPr>
      </w:pPr>
      <w:r w:rsidRPr="006441A1">
        <w:rPr>
          <w:szCs w:val="20"/>
        </w:rPr>
        <w:t xml:space="preserve">3. Döneme </w:t>
      </w:r>
      <w:r w:rsidR="00693ADC" w:rsidRPr="006441A1">
        <w:rPr>
          <w:szCs w:val="20"/>
        </w:rPr>
        <w:t xml:space="preserve">SE 1010 Sosyal Bilimler için Hesaplama </w:t>
      </w:r>
      <w:r w:rsidR="00ED45AF" w:rsidRPr="006441A1">
        <w:rPr>
          <w:szCs w:val="20"/>
        </w:rPr>
        <w:t>dersi zorunlu</w:t>
      </w:r>
      <w:r w:rsidR="00710C04" w:rsidRPr="006441A1">
        <w:rPr>
          <w:szCs w:val="20"/>
        </w:rPr>
        <w:t xml:space="preserve"> olarak </w:t>
      </w:r>
      <w:r w:rsidR="00693ADC" w:rsidRPr="006441A1">
        <w:rPr>
          <w:szCs w:val="20"/>
        </w:rPr>
        <w:t>eklenmiştir.</w:t>
      </w:r>
    </w:p>
    <w:p w:rsidR="00022D07" w:rsidRPr="006441A1" w:rsidRDefault="00022D07" w:rsidP="00ED45AF">
      <w:pPr>
        <w:pStyle w:val="ListParagraph"/>
        <w:numPr>
          <w:ilvl w:val="0"/>
          <w:numId w:val="1"/>
        </w:numPr>
        <w:jc w:val="both"/>
        <w:rPr>
          <w:szCs w:val="20"/>
        </w:rPr>
      </w:pPr>
      <w:r w:rsidRPr="006441A1">
        <w:rPr>
          <w:szCs w:val="20"/>
        </w:rPr>
        <w:t xml:space="preserve">3. Dönem zorunlu </w:t>
      </w:r>
      <w:r w:rsidR="00ED45AF" w:rsidRPr="006441A1">
        <w:rPr>
          <w:szCs w:val="20"/>
        </w:rPr>
        <w:t>dersi olan</w:t>
      </w:r>
      <w:r w:rsidRPr="006441A1">
        <w:rPr>
          <w:szCs w:val="20"/>
        </w:rPr>
        <w:t xml:space="preserve"> LA</w:t>
      </w:r>
      <w:r w:rsidR="00362C10" w:rsidRPr="006441A1">
        <w:rPr>
          <w:szCs w:val="20"/>
        </w:rPr>
        <w:t>W</w:t>
      </w:r>
      <w:r w:rsidRPr="006441A1">
        <w:rPr>
          <w:szCs w:val="20"/>
        </w:rPr>
        <w:t xml:space="preserve">S 155 Hukuka </w:t>
      </w:r>
      <w:r w:rsidR="00ED45AF" w:rsidRPr="006441A1">
        <w:rPr>
          <w:szCs w:val="20"/>
        </w:rPr>
        <w:t>Giriş dersi</w:t>
      </w:r>
      <w:r w:rsidRPr="006441A1">
        <w:rPr>
          <w:szCs w:val="20"/>
        </w:rPr>
        <w:t xml:space="preserve"> kaldırılmıştır. Bu dersi alıp başarılı olan öğrenciler için dersin kredisi aynen kabul edilir,  dersi alıp başarısız olan öğrenciler ise bu ders yerine seçimlik bir ders almaları gerekmektedir. </w:t>
      </w:r>
    </w:p>
    <w:p w:rsidR="00291B3A" w:rsidRPr="006441A1" w:rsidRDefault="00291B3A" w:rsidP="00ED45AF">
      <w:pPr>
        <w:pStyle w:val="ListParagraph"/>
        <w:numPr>
          <w:ilvl w:val="0"/>
          <w:numId w:val="1"/>
        </w:numPr>
        <w:jc w:val="both"/>
        <w:rPr>
          <w:szCs w:val="20"/>
        </w:rPr>
      </w:pPr>
      <w:r w:rsidRPr="006441A1">
        <w:rPr>
          <w:szCs w:val="20"/>
        </w:rPr>
        <w:t xml:space="preserve">3. Dönem zorunlu </w:t>
      </w:r>
      <w:r w:rsidR="00ED45AF" w:rsidRPr="006441A1">
        <w:rPr>
          <w:szCs w:val="20"/>
        </w:rPr>
        <w:t>dersi olan</w:t>
      </w:r>
      <w:r w:rsidRPr="006441A1">
        <w:rPr>
          <w:szCs w:val="20"/>
        </w:rPr>
        <w:t xml:space="preserve"> SOFL 205 İşletmecilik için İngilizce – I dersi kaldırılmıştır. Bu dersi alıp başarılı olan öğrenciler için dersin kredisi aynen kabul edilir,  dersi alıp başarısız olan öğrenciler ise bu ders yerine seçimlik bir ders almaları gerekmektedir.</w:t>
      </w:r>
    </w:p>
    <w:p w:rsidR="00022D07" w:rsidRPr="006441A1" w:rsidRDefault="00291B3A" w:rsidP="00ED45AF">
      <w:pPr>
        <w:pStyle w:val="ListParagraph"/>
        <w:numPr>
          <w:ilvl w:val="0"/>
          <w:numId w:val="1"/>
        </w:numPr>
        <w:jc w:val="both"/>
        <w:rPr>
          <w:szCs w:val="20"/>
        </w:rPr>
      </w:pPr>
      <w:r w:rsidRPr="006441A1">
        <w:rPr>
          <w:szCs w:val="20"/>
        </w:rPr>
        <w:t xml:space="preserve">3. Dönem zorunlu </w:t>
      </w:r>
      <w:r w:rsidR="00ED45AF" w:rsidRPr="006441A1">
        <w:rPr>
          <w:szCs w:val="20"/>
        </w:rPr>
        <w:t>dersi olan</w:t>
      </w:r>
      <w:r w:rsidRPr="006441A1">
        <w:rPr>
          <w:szCs w:val="20"/>
        </w:rPr>
        <w:t xml:space="preserve"> </w:t>
      </w:r>
      <w:proofErr w:type="spellStart"/>
      <w:r w:rsidRPr="006441A1">
        <w:rPr>
          <w:szCs w:val="20"/>
        </w:rPr>
        <w:t>SOFL</w:t>
      </w:r>
      <w:r w:rsidR="00072BED" w:rsidRPr="006441A1">
        <w:rPr>
          <w:szCs w:val="20"/>
        </w:rPr>
        <w:t>xxx</w:t>
      </w:r>
      <w:proofErr w:type="spellEnd"/>
      <w:r w:rsidRPr="006441A1">
        <w:rPr>
          <w:szCs w:val="20"/>
        </w:rPr>
        <w:t xml:space="preserve"> İkinci Yabancı Dil I dersi kaldırılmıştır. Bu dersi alıp başarılı olan öğrenciler için dersin kredisi aynen kabul edilir,  dersi alıp başarısız olan öğrenciler ise bu ders yerine seçimlik bir ders almaları gerekmektedir</w:t>
      </w:r>
    </w:p>
    <w:p w:rsidR="00700443" w:rsidRDefault="00700443" w:rsidP="00ED45AF">
      <w:pPr>
        <w:pStyle w:val="ListParagraph"/>
        <w:numPr>
          <w:ilvl w:val="0"/>
          <w:numId w:val="1"/>
        </w:numPr>
        <w:jc w:val="both"/>
        <w:rPr>
          <w:szCs w:val="20"/>
        </w:rPr>
      </w:pPr>
      <w:r w:rsidRPr="006441A1">
        <w:rPr>
          <w:szCs w:val="20"/>
        </w:rPr>
        <w:t xml:space="preserve">YÖK zorunlu dersi olan HIST 011 Atatürk İlkeleri ve İnkılap Tarihi I dersinin dönemi, kodu ve kredisi değişmiştir. HIST 011 dersini alıp başarısız olan, notunu yükseltmek isteyen veya hiç almamış olan öğrenciler yeni müfredattaki HIST </w:t>
      </w:r>
      <w:r w:rsidR="00ED45AF" w:rsidRPr="006441A1">
        <w:rPr>
          <w:szCs w:val="20"/>
        </w:rPr>
        <w:t>1110 dersini</w:t>
      </w:r>
      <w:r w:rsidRPr="006441A1">
        <w:rPr>
          <w:szCs w:val="20"/>
        </w:rPr>
        <w:t xml:space="preserve"> almak zorundadırlar.</w:t>
      </w:r>
    </w:p>
    <w:p w:rsidR="00DD4991" w:rsidRPr="00EB26E5" w:rsidRDefault="008513E1" w:rsidP="00EB26E5">
      <w:pPr>
        <w:pStyle w:val="ListParagraph"/>
        <w:numPr>
          <w:ilvl w:val="0"/>
          <w:numId w:val="1"/>
        </w:numPr>
        <w:jc w:val="both"/>
        <w:rPr>
          <w:szCs w:val="20"/>
        </w:rPr>
      </w:pPr>
      <w:r w:rsidRPr="00EB26E5">
        <w:rPr>
          <w:szCs w:val="20"/>
        </w:rPr>
        <w:t>Üniversite zorunlu dersi olan UFND XXX derslerinin kodu değişmiştir.</w:t>
      </w:r>
      <w:r w:rsidR="008D4D5C" w:rsidRPr="00EB26E5">
        <w:rPr>
          <w:szCs w:val="20"/>
        </w:rPr>
        <w:t xml:space="preserve"> Öğrenci ISG 9110 kodlu ders ile müfredatta yer alan üç adet UFND kodlu ders alıp başarıyla geçmek zorundadır.</w:t>
      </w:r>
    </w:p>
    <w:p w:rsidR="00EB26E5" w:rsidRPr="00EB26E5" w:rsidRDefault="00EB26E5" w:rsidP="00EB26E5">
      <w:pPr>
        <w:pStyle w:val="ListParagraph"/>
        <w:jc w:val="both"/>
        <w:rPr>
          <w:szCs w:val="20"/>
          <w:highlight w:val="yellow"/>
        </w:rPr>
      </w:pPr>
    </w:p>
    <w:p w:rsidR="00ED45AF" w:rsidRPr="006441A1" w:rsidRDefault="00ED45AF" w:rsidP="00ED45AF">
      <w:pPr>
        <w:jc w:val="both"/>
        <w:rPr>
          <w:szCs w:val="20"/>
        </w:rPr>
      </w:pPr>
    </w:p>
    <w:tbl>
      <w:tblPr>
        <w:tblW w:w="14438" w:type="dxa"/>
        <w:tblCellMar>
          <w:left w:w="70" w:type="dxa"/>
          <w:right w:w="70" w:type="dxa"/>
        </w:tblCellMar>
        <w:tblLook w:val="04A0" w:firstRow="1" w:lastRow="0" w:firstColumn="1" w:lastColumn="0" w:noHBand="0" w:noVBand="1"/>
      </w:tblPr>
      <w:tblGrid>
        <w:gridCol w:w="1254"/>
        <w:gridCol w:w="1313"/>
        <w:gridCol w:w="1283"/>
        <w:gridCol w:w="3182"/>
        <w:gridCol w:w="5161"/>
        <w:gridCol w:w="577"/>
        <w:gridCol w:w="364"/>
        <w:gridCol w:w="284"/>
        <w:gridCol w:w="1020"/>
      </w:tblGrid>
      <w:tr w:rsidR="007D112B" w:rsidRPr="006441A1" w:rsidTr="007D112B">
        <w:trPr>
          <w:trHeight w:val="262"/>
        </w:trPr>
        <w:tc>
          <w:tcPr>
            <w:tcW w:w="0" w:type="auto"/>
            <w:gridSpan w:val="9"/>
            <w:tcBorders>
              <w:top w:val="single" w:sz="8" w:space="0" w:color="auto"/>
              <w:left w:val="single" w:sz="8" w:space="0" w:color="auto"/>
              <w:bottom w:val="single" w:sz="8" w:space="0" w:color="auto"/>
              <w:right w:val="single" w:sz="8" w:space="0" w:color="000000"/>
            </w:tcBorders>
            <w:shd w:val="clear" w:color="000000" w:fill="DCE6F1"/>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lastRenderedPageBreak/>
              <w:t xml:space="preserve">4. </w:t>
            </w:r>
            <w:proofErr w:type="spellStart"/>
            <w:r w:rsidRPr="006441A1">
              <w:rPr>
                <w:rFonts w:eastAsia="Times New Roman" w:cs="Times New Roman"/>
                <w:b/>
                <w:bCs/>
                <w:szCs w:val="20"/>
                <w:lang w:eastAsia="tr-TR"/>
              </w:rPr>
              <w:t>Semester</w:t>
            </w:r>
            <w:proofErr w:type="spellEnd"/>
            <w:r w:rsidR="00126DB3" w:rsidRPr="006441A1">
              <w:rPr>
                <w:rFonts w:eastAsia="Times New Roman" w:cs="Times New Roman"/>
                <w:b/>
                <w:bCs/>
                <w:szCs w:val="20"/>
                <w:lang w:eastAsia="tr-TR"/>
              </w:rPr>
              <w:t xml:space="preserve"> Yeni Program</w:t>
            </w:r>
          </w:p>
        </w:tc>
      </w:tr>
      <w:tr w:rsidR="007D112B" w:rsidRPr="006441A1" w:rsidTr="007D112B">
        <w:trPr>
          <w:trHeight w:val="250"/>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proofErr w:type="spellStart"/>
            <w:r w:rsidRPr="006441A1">
              <w:rPr>
                <w:rFonts w:eastAsia="Times New Roman" w:cs="Times New Roman"/>
                <w:b/>
                <w:bCs/>
                <w:szCs w:val="20"/>
                <w:lang w:eastAsia="tr-TR"/>
              </w:rPr>
              <w:t>Prerequisite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Type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Code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Name-TR</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Name-ENG</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ECTS</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T</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U</w:t>
            </w:r>
          </w:p>
        </w:tc>
        <w:tc>
          <w:tcPr>
            <w:tcW w:w="0" w:type="auto"/>
            <w:tcBorders>
              <w:top w:val="single" w:sz="8" w:space="0" w:color="auto"/>
              <w:left w:val="nil"/>
              <w:bottom w:val="single" w:sz="4" w:space="0" w:color="auto"/>
              <w:right w:val="single" w:sz="8" w:space="0" w:color="auto"/>
            </w:tcBorders>
            <w:shd w:val="clear" w:color="000000" w:fill="F2F2F2"/>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YU-</w:t>
            </w:r>
            <w:proofErr w:type="spellStart"/>
            <w:r w:rsidRPr="006441A1">
              <w:rPr>
                <w:rFonts w:eastAsia="Times New Roman" w:cs="Times New Roman"/>
                <w:b/>
                <w:bCs/>
                <w:szCs w:val="20"/>
                <w:lang w:eastAsia="tr-TR"/>
              </w:rPr>
              <w:t>Credit</w:t>
            </w:r>
            <w:proofErr w:type="spellEnd"/>
          </w:p>
        </w:tc>
      </w:tr>
      <w:tr w:rsidR="007D112B" w:rsidRPr="006441A1" w:rsidTr="007D112B">
        <w:trPr>
          <w:trHeight w:val="2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MATH 2111</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MATH 2112</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İstatistik İlkeleri - II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proofErr w:type="spellStart"/>
            <w:r w:rsidRPr="006441A1">
              <w:rPr>
                <w:rFonts w:eastAsia="Times New Roman" w:cs="Times New Roman"/>
                <w:color w:val="000000"/>
                <w:szCs w:val="20"/>
                <w:lang w:eastAsia="tr-TR"/>
              </w:rPr>
              <w:t>Principles</w:t>
            </w:r>
            <w:proofErr w:type="spellEnd"/>
            <w:r w:rsidRPr="006441A1">
              <w:rPr>
                <w:rFonts w:eastAsia="Times New Roman" w:cs="Times New Roman"/>
                <w:color w:val="000000"/>
                <w:szCs w:val="20"/>
                <w:lang w:eastAsia="tr-TR"/>
              </w:rPr>
              <w:t xml:space="preserve"> of </w:t>
            </w:r>
            <w:proofErr w:type="spellStart"/>
            <w:r w:rsidRPr="006441A1">
              <w:rPr>
                <w:rFonts w:eastAsia="Times New Roman" w:cs="Times New Roman"/>
                <w:color w:val="000000"/>
                <w:szCs w:val="20"/>
                <w:lang w:eastAsia="tr-TR"/>
              </w:rPr>
              <w:t>Statistics</w:t>
            </w:r>
            <w:proofErr w:type="spellEnd"/>
            <w:r w:rsidRPr="006441A1">
              <w:rPr>
                <w:rFonts w:eastAsia="Times New Roman" w:cs="Times New Roman"/>
                <w:color w:val="000000"/>
                <w:szCs w:val="20"/>
                <w:lang w:eastAsia="tr-TR"/>
              </w:rPr>
              <w:t xml:space="preserve"> II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27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LOGI 2213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LOGI 2214</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Lojistikte Yöneylem Araştırması - II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 xml:space="preserve">Operations </w:t>
            </w:r>
            <w:proofErr w:type="spellStart"/>
            <w:r w:rsidRPr="006441A1">
              <w:rPr>
                <w:rFonts w:eastAsia="Times New Roman" w:cs="Times New Roman"/>
                <w:color w:val="000000"/>
                <w:szCs w:val="20"/>
                <w:lang w:eastAsia="tr-TR"/>
              </w:rPr>
              <w:t>Research</w:t>
            </w:r>
            <w:proofErr w:type="spellEnd"/>
            <w:r w:rsidRPr="006441A1">
              <w:rPr>
                <w:rFonts w:eastAsia="Times New Roman" w:cs="Times New Roman"/>
                <w:color w:val="000000"/>
                <w:szCs w:val="20"/>
                <w:lang w:eastAsia="tr-TR"/>
              </w:rPr>
              <w:t xml:space="preserve"> in </w:t>
            </w:r>
            <w:proofErr w:type="spellStart"/>
            <w:r w:rsidRPr="006441A1">
              <w:rPr>
                <w:rFonts w:eastAsia="Times New Roman" w:cs="Times New Roman"/>
                <w:color w:val="000000"/>
                <w:szCs w:val="20"/>
                <w:lang w:eastAsia="tr-TR"/>
              </w:rPr>
              <w:t>Logistics</w:t>
            </w:r>
            <w:proofErr w:type="spellEnd"/>
            <w:r w:rsidRPr="006441A1">
              <w:rPr>
                <w:rFonts w:eastAsia="Times New Roman" w:cs="Times New Roman"/>
                <w:color w:val="000000"/>
                <w:szCs w:val="20"/>
                <w:lang w:eastAsia="tr-TR"/>
              </w:rPr>
              <w:t xml:space="preserve"> – II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8</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ED45AF">
        <w:trPr>
          <w:trHeight w:val="25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LOGI 2216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Lojistikte Düzenleme ve Mevzuatlar</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proofErr w:type="spellStart"/>
            <w:r w:rsidRPr="006441A1">
              <w:rPr>
                <w:rFonts w:eastAsia="Times New Roman" w:cs="Times New Roman"/>
                <w:color w:val="000000"/>
                <w:szCs w:val="20"/>
                <w:lang w:eastAsia="tr-TR"/>
              </w:rPr>
              <w:t>Logistics</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Regulations</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and</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Legislations</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7</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ED45AF">
        <w:trPr>
          <w:trHeight w:val="250"/>
        </w:trPr>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LOGI 2332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Depolama ve Lojistik Tesis Yönetimi</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proofErr w:type="spellStart"/>
            <w:r w:rsidRPr="006441A1">
              <w:rPr>
                <w:rFonts w:eastAsia="Times New Roman" w:cs="Times New Roman"/>
                <w:color w:val="000000"/>
                <w:szCs w:val="20"/>
                <w:lang w:eastAsia="tr-TR"/>
              </w:rPr>
              <w:t>Warehousing</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and</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Logistics</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Facility</w:t>
            </w:r>
            <w:proofErr w:type="spellEnd"/>
            <w:r w:rsidRPr="006441A1">
              <w:rPr>
                <w:rFonts w:eastAsia="Times New Roman" w:cs="Times New Roman"/>
                <w:color w:val="000000"/>
                <w:szCs w:val="20"/>
                <w:lang w:eastAsia="tr-TR"/>
              </w:rPr>
              <w:t xml:space="preserve"> Management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single" w:sz="4" w:space="0" w:color="auto"/>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4</w:t>
            </w:r>
          </w:p>
        </w:tc>
      </w:tr>
      <w:tr w:rsidR="007D112B" w:rsidRPr="006441A1" w:rsidTr="00ED45AF">
        <w:trPr>
          <w:trHeight w:val="25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YÖK (Zorunlu)</w:t>
            </w:r>
          </w:p>
        </w:tc>
        <w:tc>
          <w:tcPr>
            <w:tcW w:w="0" w:type="auto"/>
            <w:tcBorders>
              <w:top w:val="single" w:sz="4" w:space="0" w:color="auto"/>
              <w:left w:val="nil"/>
              <w:bottom w:val="single" w:sz="4" w:space="0" w:color="auto"/>
              <w:right w:val="nil"/>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HIST 1210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Atatürk İlkeleri ve İnkılap Tarihi II</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Atatürk’s</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Principles</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and</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History</w:t>
            </w:r>
            <w:proofErr w:type="spellEnd"/>
            <w:r w:rsidRPr="006441A1">
              <w:rPr>
                <w:rFonts w:eastAsia="Times New Roman" w:cs="Times New Roman"/>
                <w:szCs w:val="20"/>
                <w:lang w:eastAsia="tr-TR"/>
              </w:rPr>
              <w:t xml:space="preserve"> of </w:t>
            </w:r>
            <w:proofErr w:type="spellStart"/>
            <w:r w:rsidRPr="006441A1">
              <w:rPr>
                <w:rFonts w:eastAsia="Times New Roman" w:cs="Times New Roman"/>
                <w:szCs w:val="20"/>
                <w:lang w:eastAsia="tr-TR"/>
              </w:rPr>
              <w:t>Turkish</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Revolution</w:t>
            </w:r>
            <w:proofErr w:type="spellEnd"/>
            <w:r w:rsidRPr="006441A1">
              <w:rPr>
                <w:rFonts w:eastAsia="Times New Roman" w:cs="Times New Roman"/>
                <w:szCs w:val="20"/>
                <w:lang w:eastAsia="tr-TR"/>
              </w:rPr>
              <w:t>– II</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single" w:sz="4" w:space="0" w:color="auto"/>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2</w:t>
            </w:r>
          </w:p>
        </w:tc>
      </w:tr>
      <w:tr w:rsidR="007D112B" w:rsidRPr="006441A1" w:rsidTr="007D112B">
        <w:trPr>
          <w:trHeight w:val="262"/>
        </w:trPr>
        <w:tc>
          <w:tcPr>
            <w:tcW w:w="0" w:type="auto"/>
            <w:gridSpan w:val="5"/>
            <w:tcBorders>
              <w:top w:val="single" w:sz="4" w:space="0" w:color="auto"/>
              <w:left w:val="single" w:sz="8" w:space="0" w:color="auto"/>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30</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15</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0</w:t>
            </w:r>
          </w:p>
        </w:tc>
        <w:tc>
          <w:tcPr>
            <w:tcW w:w="0" w:type="auto"/>
            <w:tcBorders>
              <w:top w:val="nil"/>
              <w:left w:val="nil"/>
              <w:bottom w:val="single" w:sz="8"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15</w:t>
            </w:r>
          </w:p>
        </w:tc>
      </w:tr>
      <w:tr w:rsidR="007D112B" w:rsidRPr="006441A1" w:rsidTr="007D112B">
        <w:trPr>
          <w:trHeight w:val="381"/>
        </w:trPr>
        <w:tc>
          <w:tcPr>
            <w:tcW w:w="0" w:type="auto"/>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Haftalık Toplam Ders Saati</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c>
          <w:tcPr>
            <w:tcW w:w="0" w:type="auto"/>
            <w:gridSpan w:val="2"/>
            <w:tcBorders>
              <w:top w:val="single" w:sz="8" w:space="0" w:color="auto"/>
              <w:left w:val="nil"/>
              <w:bottom w:val="single" w:sz="8" w:space="0" w:color="auto"/>
              <w:right w:val="nil"/>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15</w:t>
            </w:r>
          </w:p>
        </w:tc>
        <w:tc>
          <w:tcPr>
            <w:tcW w:w="0" w:type="auto"/>
            <w:tcBorders>
              <w:top w:val="single" w:sz="4" w:space="0" w:color="auto"/>
              <w:left w:val="single" w:sz="4" w:space="0" w:color="auto"/>
              <w:bottom w:val="single" w:sz="8" w:space="0" w:color="auto"/>
              <w:right w:val="single" w:sz="8"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r>
    </w:tbl>
    <w:p w:rsidR="007D112B" w:rsidRPr="006441A1" w:rsidRDefault="007D112B" w:rsidP="00ED45AF">
      <w:pPr>
        <w:jc w:val="both"/>
        <w:rPr>
          <w:szCs w:val="20"/>
        </w:rPr>
      </w:pPr>
    </w:p>
    <w:tbl>
      <w:tblPr>
        <w:tblW w:w="14327" w:type="dxa"/>
        <w:tblCellMar>
          <w:left w:w="70" w:type="dxa"/>
          <w:right w:w="70" w:type="dxa"/>
        </w:tblCellMar>
        <w:tblLook w:val="04A0" w:firstRow="1" w:lastRow="0" w:firstColumn="1" w:lastColumn="0" w:noHBand="0" w:noVBand="1"/>
      </w:tblPr>
      <w:tblGrid>
        <w:gridCol w:w="1310"/>
        <w:gridCol w:w="1603"/>
        <w:gridCol w:w="1339"/>
        <w:gridCol w:w="3469"/>
        <w:gridCol w:w="4263"/>
        <w:gridCol w:w="602"/>
        <w:gridCol w:w="380"/>
        <w:gridCol w:w="296"/>
        <w:gridCol w:w="1065"/>
      </w:tblGrid>
      <w:tr w:rsidR="007D112B" w:rsidRPr="006441A1" w:rsidTr="007D112B">
        <w:trPr>
          <w:trHeight w:val="373"/>
        </w:trPr>
        <w:tc>
          <w:tcPr>
            <w:tcW w:w="0" w:type="auto"/>
            <w:gridSpan w:val="9"/>
            <w:tcBorders>
              <w:top w:val="single" w:sz="8" w:space="0" w:color="auto"/>
              <w:left w:val="single" w:sz="8" w:space="0" w:color="auto"/>
              <w:bottom w:val="single" w:sz="8" w:space="0" w:color="auto"/>
              <w:right w:val="single" w:sz="8" w:space="0" w:color="000000"/>
            </w:tcBorders>
            <w:shd w:val="clear" w:color="000000" w:fill="DCE6F1"/>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4. </w:t>
            </w:r>
            <w:proofErr w:type="spellStart"/>
            <w:r w:rsidRPr="006441A1">
              <w:rPr>
                <w:rFonts w:eastAsia="Times New Roman" w:cs="Times New Roman"/>
                <w:b/>
                <w:bCs/>
                <w:szCs w:val="20"/>
                <w:lang w:eastAsia="tr-TR"/>
              </w:rPr>
              <w:t>Semester</w:t>
            </w:r>
            <w:proofErr w:type="spellEnd"/>
            <w:r w:rsidR="00126DB3" w:rsidRPr="006441A1">
              <w:rPr>
                <w:rFonts w:eastAsia="Times New Roman" w:cs="Times New Roman"/>
                <w:b/>
                <w:bCs/>
                <w:szCs w:val="20"/>
                <w:lang w:eastAsia="tr-TR"/>
              </w:rPr>
              <w:t xml:space="preserve"> Eski Program</w:t>
            </w:r>
          </w:p>
        </w:tc>
      </w:tr>
      <w:tr w:rsidR="007D112B" w:rsidRPr="006441A1" w:rsidTr="007D112B">
        <w:trPr>
          <w:trHeight w:val="356"/>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proofErr w:type="spellStart"/>
            <w:r w:rsidRPr="006441A1">
              <w:rPr>
                <w:rFonts w:eastAsia="Times New Roman" w:cs="Times New Roman"/>
                <w:b/>
                <w:bCs/>
                <w:szCs w:val="20"/>
                <w:lang w:eastAsia="tr-TR"/>
              </w:rPr>
              <w:t>Prerequisite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Type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Code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Name-TR</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Name-ENG</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ECTS</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T</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U</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YU-</w:t>
            </w:r>
            <w:proofErr w:type="spellStart"/>
            <w:r w:rsidRPr="006441A1">
              <w:rPr>
                <w:rFonts w:eastAsia="Times New Roman" w:cs="Times New Roman"/>
                <w:b/>
                <w:bCs/>
                <w:szCs w:val="20"/>
                <w:lang w:eastAsia="tr-TR"/>
              </w:rPr>
              <w:t>Credit</w:t>
            </w:r>
            <w:proofErr w:type="spellEnd"/>
          </w:p>
        </w:tc>
      </w:tr>
      <w:tr w:rsidR="007D112B" w:rsidRPr="006441A1" w:rsidTr="007D112B">
        <w:trPr>
          <w:trHeight w:val="356"/>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nil"/>
              <w:bottom w:val="nil"/>
              <w:right w:val="nil"/>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STAT 204</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Olasılık ve İstatistik - II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Probability</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and</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Statistics</w:t>
            </w:r>
            <w:proofErr w:type="spellEnd"/>
            <w:r w:rsidRPr="006441A1">
              <w:rPr>
                <w:rFonts w:eastAsia="Times New Roman" w:cs="Times New Roman"/>
                <w:szCs w:val="20"/>
                <w:lang w:eastAsia="tr-TR"/>
              </w:rPr>
              <w:t xml:space="preserve"> – II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5</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39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nil"/>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nil"/>
              <w:bottom w:val="nil"/>
              <w:right w:val="nil"/>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LOGI 214</w:t>
            </w:r>
          </w:p>
        </w:tc>
        <w:tc>
          <w:tcPr>
            <w:tcW w:w="0" w:type="auto"/>
            <w:tcBorders>
              <w:top w:val="nil"/>
              <w:left w:val="single" w:sz="4" w:space="0" w:color="auto"/>
              <w:bottom w:val="nil"/>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Lojistikte Yöneylem Araştırması - II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xml:space="preserve">Operations </w:t>
            </w:r>
            <w:proofErr w:type="spellStart"/>
            <w:r w:rsidRPr="006441A1">
              <w:rPr>
                <w:rFonts w:eastAsia="Times New Roman" w:cs="Times New Roman"/>
                <w:szCs w:val="20"/>
                <w:lang w:eastAsia="tr-TR"/>
              </w:rPr>
              <w:t>Research</w:t>
            </w:r>
            <w:proofErr w:type="spellEnd"/>
            <w:r w:rsidRPr="006441A1">
              <w:rPr>
                <w:rFonts w:eastAsia="Times New Roman" w:cs="Times New Roman"/>
                <w:szCs w:val="20"/>
                <w:lang w:eastAsia="tr-TR"/>
              </w:rPr>
              <w:t xml:space="preserve"> in </w:t>
            </w:r>
            <w:proofErr w:type="spellStart"/>
            <w:r w:rsidRPr="006441A1">
              <w:rPr>
                <w:rFonts w:eastAsia="Times New Roman" w:cs="Times New Roman"/>
                <w:szCs w:val="20"/>
                <w:lang w:eastAsia="tr-TR"/>
              </w:rPr>
              <w:t>Logistics</w:t>
            </w:r>
            <w:proofErr w:type="spellEnd"/>
            <w:r w:rsidRPr="006441A1">
              <w:rPr>
                <w:rFonts w:eastAsia="Times New Roman" w:cs="Times New Roman"/>
                <w:szCs w:val="20"/>
                <w:lang w:eastAsia="tr-TR"/>
              </w:rPr>
              <w:t xml:space="preserve"> – II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5</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356"/>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LOGI 216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Lojistikte Düzenleme ve Mevzuatlar</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Logistics</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Regulations</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and</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Legislations</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356"/>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UFND (Zorunlu)</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xml:space="preserve">UFND 070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Sosyal Sorumluluk Projesi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Social</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Responsibilities</w:t>
            </w:r>
            <w:proofErr w:type="spellEnd"/>
            <w:r w:rsidRPr="006441A1">
              <w:rPr>
                <w:rFonts w:eastAsia="Times New Roman" w:cs="Times New Roman"/>
                <w:szCs w:val="20"/>
                <w:lang w:eastAsia="tr-TR"/>
              </w:rPr>
              <w:t xml:space="preserve"> Project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2</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1</w:t>
            </w:r>
          </w:p>
        </w:tc>
      </w:tr>
      <w:tr w:rsidR="007D112B" w:rsidRPr="006441A1" w:rsidTr="007D112B">
        <w:trPr>
          <w:trHeight w:val="356"/>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SOFL</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SOFL 206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İşletmecilik için İngilizce - II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xml:space="preserve">English </w:t>
            </w:r>
            <w:proofErr w:type="spellStart"/>
            <w:r w:rsidRPr="006441A1">
              <w:rPr>
                <w:rFonts w:eastAsia="Times New Roman" w:cs="Times New Roman"/>
                <w:szCs w:val="20"/>
                <w:lang w:eastAsia="tr-TR"/>
              </w:rPr>
              <w:t>for</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Specific</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Purposes</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for</w:t>
            </w:r>
            <w:proofErr w:type="spellEnd"/>
            <w:r w:rsidRPr="006441A1">
              <w:rPr>
                <w:rFonts w:eastAsia="Times New Roman" w:cs="Times New Roman"/>
                <w:szCs w:val="20"/>
                <w:lang w:eastAsia="tr-TR"/>
              </w:rPr>
              <w:t xml:space="preserve"> Business - II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356"/>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SOFL</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SOFL</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İkinci Yabancı Dil II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xml:space="preserve">Second </w:t>
            </w:r>
            <w:proofErr w:type="spellStart"/>
            <w:r w:rsidRPr="006441A1">
              <w:rPr>
                <w:rFonts w:eastAsia="Times New Roman" w:cs="Times New Roman"/>
                <w:szCs w:val="20"/>
                <w:lang w:eastAsia="tr-TR"/>
              </w:rPr>
              <w:t>Foreign</w:t>
            </w:r>
            <w:proofErr w:type="spellEnd"/>
            <w:r w:rsidRPr="006441A1">
              <w:rPr>
                <w:rFonts w:eastAsia="Times New Roman" w:cs="Times New Roman"/>
                <w:szCs w:val="20"/>
                <w:lang w:eastAsia="tr-TR"/>
              </w:rPr>
              <w:t xml:space="preserve"> Language II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356"/>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LAWS 080</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Ticaret Hukuku</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xml:space="preserve">Commercial </w:t>
            </w:r>
            <w:proofErr w:type="spellStart"/>
            <w:r w:rsidRPr="006441A1">
              <w:rPr>
                <w:rFonts w:eastAsia="Times New Roman" w:cs="Times New Roman"/>
                <w:szCs w:val="20"/>
                <w:lang w:eastAsia="tr-TR"/>
              </w:rPr>
              <w:t>Law</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4</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373"/>
        </w:trPr>
        <w:tc>
          <w:tcPr>
            <w:tcW w:w="0" w:type="auto"/>
            <w:gridSpan w:val="5"/>
            <w:tcBorders>
              <w:top w:val="single" w:sz="4" w:space="0" w:color="auto"/>
              <w:left w:val="single" w:sz="8" w:space="0" w:color="auto"/>
              <w:bottom w:val="single" w:sz="8" w:space="0" w:color="auto"/>
              <w:right w:val="single" w:sz="4" w:space="0" w:color="000000"/>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29</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21</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2</w:t>
            </w:r>
          </w:p>
        </w:tc>
        <w:tc>
          <w:tcPr>
            <w:tcW w:w="0" w:type="auto"/>
            <w:tcBorders>
              <w:top w:val="nil"/>
              <w:left w:val="nil"/>
              <w:bottom w:val="single" w:sz="8"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22</w:t>
            </w:r>
          </w:p>
        </w:tc>
      </w:tr>
      <w:tr w:rsidR="007D112B" w:rsidRPr="006441A1" w:rsidTr="007D112B">
        <w:trPr>
          <w:trHeight w:val="543"/>
        </w:trPr>
        <w:tc>
          <w:tcPr>
            <w:tcW w:w="0" w:type="auto"/>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Haftalık Toplam Ders Saati</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c>
          <w:tcPr>
            <w:tcW w:w="0" w:type="auto"/>
            <w:gridSpan w:val="2"/>
            <w:tcBorders>
              <w:top w:val="single" w:sz="8" w:space="0" w:color="auto"/>
              <w:left w:val="nil"/>
              <w:bottom w:val="single" w:sz="8" w:space="0" w:color="auto"/>
              <w:right w:val="nil"/>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23</w:t>
            </w:r>
          </w:p>
        </w:tc>
        <w:tc>
          <w:tcPr>
            <w:tcW w:w="0" w:type="auto"/>
            <w:tcBorders>
              <w:top w:val="single" w:sz="4" w:space="0" w:color="auto"/>
              <w:left w:val="single" w:sz="4" w:space="0" w:color="auto"/>
              <w:bottom w:val="single" w:sz="8" w:space="0" w:color="auto"/>
              <w:right w:val="single" w:sz="8"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r>
    </w:tbl>
    <w:p w:rsidR="007D112B" w:rsidRPr="006441A1" w:rsidRDefault="007D112B" w:rsidP="00ED45AF">
      <w:pPr>
        <w:jc w:val="both"/>
        <w:rPr>
          <w:szCs w:val="20"/>
        </w:rPr>
      </w:pPr>
    </w:p>
    <w:p w:rsidR="00072BED" w:rsidRPr="006441A1" w:rsidRDefault="0095266A" w:rsidP="00ED45AF">
      <w:pPr>
        <w:pStyle w:val="ListParagraph"/>
        <w:numPr>
          <w:ilvl w:val="0"/>
          <w:numId w:val="1"/>
        </w:numPr>
        <w:jc w:val="both"/>
        <w:rPr>
          <w:szCs w:val="20"/>
        </w:rPr>
      </w:pPr>
      <w:r w:rsidRPr="006441A1">
        <w:rPr>
          <w:szCs w:val="20"/>
        </w:rPr>
        <w:lastRenderedPageBreak/>
        <w:t>4</w:t>
      </w:r>
      <w:r w:rsidR="00072BED" w:rsidRPr="006441A1">
        <w:rPr>
          <w:szCs w:val="20"/>
        </w:rPr>
        <w:t>. Dönem zorunlu dersi olan STAT 204</w:t>
      </w:r>
      <w:r w:rsidR="00072BED" w:rsidRPr="006441A1">
        <w:rPr>
          <w:szCs w:val="20"/>
        </w:rPr>
        <w:tab/>
        <w:t xml:space="preserve">Olasılık ve İstatistik II dersinin adı, kodu ve kredisi değişmiştir. STAT 204 dersini alıp başarısız olan, notunu yükseltmek isteyen veya hiç almamış olan öğrenciler yeni müfredattaki </w:t>
      </w:r>
      <w:r w:rsidR="00545EED" w:rsidRPr="006441A1">
        <w:rPr>
          <w:szCs w:val="20"/>
        </w:rPr>
        <w:t xml:space="preserve">MATH </w:t>
      </w:r>
      <w:r w:rsidR="00ED45AF" w:rsidRPr="006441A1">
        <w:rPr>
          <w:szCs w:val="20"/>
        </w:rPr>
        <w:t>2</w:t>
      </w:r>
      <w:r w:rsidR="00317041">
        <w:rPr>
          <w:szCs w:val="20"/>
        </w:rPr>
        <w:t>1</w:t>
      </w:r>
      <w:r w:rsidR="00ED45AF" w:rsidRPr="006441A1">
        <w:rPr>
          <w:szCs w:val="20"/>
        </w:rPr>
        <w:t>1</w:t>
      </w:r>
      <w:r w:rsidR="00317041">
        <w:rPr>
          <w:szCs w:val="20"/>
        </w:rPr>
        <w:t>2</w:t>
      </w:r>
      <w:r w:rsidR="00ED45AF" w:rsidRPr="006441A1">
        <w:rPr>
          <w:szCs w:val="20"/>
        </w:rPr>
        <w:t xml:space="preserve"> dersini</w:t>
      </w:r>
      <w:r w:rsidR="00072BED" w:rsidRPr="006441A1">
        <w:rPr>
          <w:szCs w:val="20"/>
        </w:rPr>
        <w:t xml:space="preserve"> almak zorundadırlar.</w:t>
      </w:r>
    </w:p>
    <w:p w:rsidR="00710C04" w:rsidRPr="006441A1" w:rsidRDefault="00710C04" w:rsidP="00ED45AF">
      <w:pPr>
        <w:pStyle w:val="ListParagraph"/>
        <w:numPr>
          <w:ilvl w:val="0"/>
          <w:numId w:val="1"/>
        </w:numPr>
        <w:jc w:val="both"/>
        <w:rPr>
          <w:szCs w:val="20"/>
        </w:rPr>
      </w:pPr>
      <w:r w:rsidRPr="006441A1">
        <w:rPr>
          <w:szCs w:val="20"/>
        </w:rPr>
        <w:t>4. Dönem zorunlu dersi olan BUSN 202</w:t>
      </w:r>
      <w:r w:rsidRPr="006441A1">
        <w:rPr>
          <w:szCs w:val="20"/>
        </w:rPr>
        <w:tab/>
        <w:t>Muhasebe İlkeleri –II dersi kaldırılmıştır. Bu dersi alıp başarılı olan öğrenciler için dersin kredisi aynen kabul edilir,  dersi alıp başarısız olan öğrenciler ise bu ders yerine seçimlik bir ders almaları gerekmektedir.</w:t>
      </w:r>
    </w:p>
    <w:p w:rsidR="00072BED" w:rsidRPr="006441A1" w:rsidRDefault="00072BED" w:rsidP="00ED45AF">
      <w:pPr>
        <w:pStyle w:val="ListParagraph"/>
        <w:numPr>
          <w:ilvl w:val="0"/>
          <w:numId w:val="1"/>
        </w:numPr>
        <w:jc w:val="both"/>
        <w:rPr>
          <w:szCs w:val="20"/>
        </w:rPr>
      </w:pPr>
      <w:r w:rsidRPr="006441A1">
        <w:rPr>
          <w:szCs w:val="20"/>
        </w:rPr>
        <w:t xml:space="preserve">4. Dönem zorunlu dersi olan LOGI 214 Lojistikte Yöneylem Araştırması II </w:t>
      </w:r>
      <w:r w:rsidR="00ED45AF" w:rsidRPr="006441A1">
        <w:rPr>
          <w:szCs w:val="20"/>
        </w:rPr>
        <w:t>dersinin kodu</w:t>
      </w:r>
      <w:r w:rsidRPr="006441A1">
        <w:rPr>
          <w:szCs w:val="20"/>
        </w:rPr>
        <w:t xml:space="preserve"> ve kredisi değişmiştir. LOGI 214 dersini alıp başarısız olan, notunu yükseltmek isteyen veya hiç almamış olan öğrenciler yeni müfredattaki LOGI </w:t>
      </w:r>
      <w:r w:rsidR="00ED45AF" w:rsidRPr="006441A1">
        <w:rPr>
          <w:szCs w:val="20"/>
        </w:rPr>
        <w:t>2214 dersini</w:t>
      </w:r>
      <w:r w:rsidRPr="006441A1">
        <w:rPr>
          <w:szCs w:val="20"/>
        </w:rPr>
        <w:t xml:space="preserve"> almak zorundadırlar.</w:t>
      </w:r>
    </w:p>
    <w:p w:rsidR="00072BED" w:rsidRPr="006441A1" w:rsidRDefault="00072BED" w:rsidP="00ED45AF">
      <w:pPr>
        <w:pStyle w:val="ListParagraph"/>
        <w:numPr>
          <w:ilvl w:val="0"/>
          <w:numId w:val="1"/>
        </w:numPr>
        <w:jc w:val="both"/>
        <w:rPr>
          <w:szCs w:val="20"/>
        </w:rPr>
      </w:pPr>
      <w:r w:rsidRPr="006441A1">
        <w:rPr>
          <w:szCs w:val="20"/>
        </w:rPr>
        <w:t xml:space="preserve">4. Dönem zorunlu dersi olan LOGI 216 Lojistikte Düzenleme ve Mevzuatlar </w:t>
      </w:r>
      <w:r w:rsidR="00ED45AF" w:rsidRPr="006441A1">
        <w:rPr>
          <w:szCs w:val="20"/>
        </w:rPr>
        <w:t>dersinin kodu</w:t>
      </w:r>
      <w:r w:rsidRPr="006441A1">
        <w:rPr>
          <w:szCs w:val="20"/>
        </w:rPr>
        <w:t xml:space="preserve"> ve kredisi değişmiştir. LOGI 21</w:t>
      </w:r>
      <w:r w:rsidR="0095266A" w:rsidRPr="006441A1">
        <w:rPr>
          <w:szCs w:val="20"/>
        </w:rPr>
        <w:t>6</w:t>
      </w:r>
      <w:r w:rsidRPr="006441A1">
        <w:rPr>
          <w:szCs w:val="20"/>
        </w:rPr>
        <w:t xml:space="preserve"> dersini alıp başarısız olan, notunu yükseltmek isteyen veya hiç almamış olan öğrenciler yeni müfredattaki LOGI 221</w:t>
      </w:r>
      <w:r w:rsidR="0095266A" w:rsidRPr="006441A1">
        <w:rPr>
          <w:szCs w:val="20"/>
        </w:rPr>
        <w:t>6</w:t>
      </w:r>
      <w:r w:rsidRPr="006441A1">
        <w:rPr>
          <w:szCs w:val="20"/>
        </w:rPr>
        <w:t xml:space="preserve"> dersini almak zorundadırlar</w:t>
      </w:r>
      <w:r w:rsidR="00F91BA3" w:rsidRPr="006441A1">
        <w:rPr>
          <w:szCs w:val="20"/>
        </w:rPr>
        <w:t>.</w:t>
      </w:r>
    </w:p>
    <w:p w:rsidR="00362C10" w:rsidRPr="006441A1" w:rsidRDefault="00F91BA3" w:rsidP="00ED45AF">
      <w:pPr>
        <w:pStyle w:val="ListParagraph"/>
        <w:numPr>
          <w:ilvl w:val="0"/>
          <w:numId w:val="1"/>
        </w:numPr>
        <w:jc w:val="both"/>
        <w:rPr>
          <w:szCs w:val="20"/>
        </w:rPr>
      </w:pPr>
      <w:r w:rsidRPr="006441A1">
        <w:rPr>
          <w:szCs w:val="20"/>
        </w:rPr>
        <w:t xml:space="preserve">6. Dönem zorunlu dersi olan </w:t>
      </w:r>
      <w:r w:rsidR="00362C10" w:rsidRPr="006441A1">
        <w:rPr>
          <w:szCs w:val="20"/>
        </w:rPr>
        <w:t xml:space="preserve">LOGI 332 </w:t>
      </w:r>
      <w:r w:rsidRPr="006441A1">
        <w:rPr>
          <w:rFonts w:eastAsia="Times New Roman" w:cs="Times New Roman"/>
          <w:szCs w:val="20"/>
          <w:lang w:eastAsia="tr-TR"/>
        </w:rPr>
        <w:t>Depolama ve Lojistik Tesis Yönetimi</w:t>
      </w:r>
      <w:r w:rsidR="00362C10" w:rsidRPr="006441A1">
        <w:rPr>
          <w:rFonts w:eastAsia="Times New Roman" w:cs="Times New Roman"/>
          <w:szCs w:val="20"/>
          <w:lang w:eastAsia="tr-TR"/>
        </w:rPr>
        <w:t xml:space="preserve"> dersinin dönemi, kodu ve kredisi değişmiştir. LOGI 332 </w:t>
      </w:r>
      <w:r w:rsidR="00362C10" w:rsidRPr="006441A1">
        <w:rPr>
          <w:szCs w:val="20"/>
        </w:rPr>
        <w:t>dersini alıp başarısız olan, notunu yükseltmek isteyen veya hiç almamış olan öğrenciler yeni müfredattaki LOGI 2332 dersini almak zorundadırlar.</w:t>
      </w:r>
    </w:p>
    <w:p w:rsidR="00362C10" w:rsidRPr="006441A1" w:rsidRDefault="00362C10" w:rsidP="00ED45AF">
      <w:pPr>
        <w:pStyle w:val="ListParagraph"/>
        <w:numPr>
          <w:ilvl w:val="0"/>
          <w:numId w:val="1"/>
        </w:numPr>
        <w:jc w:val="both"/>
        <w:rPr>
          <w:szCs w:val="20"/>
        </w:rPr>
      </w:pPr>
      <w:r w:rsidRPr="006441A1">
        <w:rPr>
          <w:szCs w:val="20"/>
        </w:rPr>
        <w:t xml:space="preserve">4. Dönem zorunlu dersi olan LAWS 080 Ticaret Hukuku dersi kaldırılmıştır. Bu dersi alıp başarılı olan öğrenciler için dersin kredisi aynen kabul edilir,  dersi alıp başarısız olan öğrenciler ise bu ders yerine seçimlik bir ders almaları gerekmektedir. </w:t>
      </w:r>
    </w:p>
    <w:p w:rsidR="00362C10" w:rsidRPr="006441A1" w:rsidRDefault="00362C10" w:rsidP="00ED45AF">
      <w:pPr>
        <w:pStyle w:val="ListParagraph"/>
        <w:numPr>
          <w:ilvl w:val="0"/>
          <w:numId w:val="1"/>
        </w:numPr>
        <w:jc w:val="both"/>
        <w:rPr>
          <w:szCs w:val="20"/>
        </w:rPr>
      </w:pPr>
      <w:r w:rsidRPr="006441A1">
        <w:rPr>
          <w:szCs w:val="20"/>
        </w:rPr>
        <w:t xml:space="preserve">4. Dönem zorunlu </w:t>
      </w:r>
      <w:r w:rsidR="00ED45AF" w:rsidRPr="006441A1">
        <w:rPr>
          <w:szCs w:val="20"/>
        </w:rPr>
        <w:t>dersi olan</w:t>
      </w:r>
      <w:r w:rsidRPr="006441A1">
        <w:rPr>
          <w:szCs w:val="20"/>
        </w:rPr>
        <w:t xml:space="preserve"> SOFL 206 İşletmecilik için İngilizce – II dersi kaldırılmıştır. Bu dersi alıp başarılı olan öğrenciler için dersin kredisi aynen kabul edilir,  dersi alıp başarısız olan öğrenciler ise bu ders yerine seçimlik bir ders almaları gerekmektedir.</w:t>
      </w:r>
    </w:p>
    <w:p w:rsidR="0095266A" w:rsidRPr="006441A1" w:rsidRDefault="00362C10" w:rsidP="00ED45AF">
      <w:pPr>
        <w:pStyle w:val="ListParagraph"/>
        <w:numPr>
          <w:ilvl w:val="0"/>
          <w:numId w:val="1"/>
        </w:numPr>
        <w:jc w:val="both"/>
        <w:rPr>
          <w:szCs w:val="20"/>
        </w:rPr>
      </w:pPr>
      <w:r w:rsidRPr="006441A1">
        <w:rPr>
          <w:szCs w:val="20"/>
        </w:rPr>
        <w:t xml:space="preserve">4. Dönem zorunlu dersi olan </w:t>
      </w:r>
      <w:proofErr w:type="spellStart"/>
      <w:r w:rsidRPr="006441A1">
        <w:rPr>
          <w:szCs w:val="20"/>
        </w:rPr>
        <w:t>SOFLxxx</w:t>
      </w:r>
      <w:proofErr w:type="spellEnd"/>
      <w:r w:rsidRPr="006441A1">
        <w:rPr>
          <w:szCs w:val="20"/>
        </w:rPr>
        <w:t xml:space="preserve"> İkinci Yabancı Dil II dersi kaldırılmıştır. Bu dersi alıp başarılı olan öğrenciler için dersin kredisi aynen kabul edilir,  dersi alıp başarısız olan öğrenciler ise bu ders yerine seçimlik bir ders almaları gerekmektedir</w:t>
      </w:r>
    </w:p>
    <w:p w:rsidR="00700443" w:rsidRDefault="00700443" w:rsidP="00ED45AF">
      <w:pPr>
        <w:pStyle w:val="ListParagraph"/>
        <w:numPr>
          <w:ilvl w:val="0"/>
          <w:numId w:val="1"/>
        </w:numPr>
        <w:jc w:val="both"/>
        <w:rPr>
          <w:szCs w:val="20"/>
        </w:rPr>
      </w:pPr>
      <w:r w:rsidRPr="006441A1">
        <w:rPr>
          <w:szCs w:val="20"/>
        </w:rPr>
        <w:t>YÖK zorunlu dersi olan HIST 01</w:t>
      </w:r>
      <w:r w:rsidR="00820CB8" w:rsidRPr="006441A1">
        <w:rPr>
          <w:szCs w:val="20"/>
        </w:rPr>
        <w:t>2</w:t>
      </w:r>
      <w:r w:rsidRPr="006441A1">
        <w:rPr>
          <w:szCs w:val="20"/>
        </w:rPr>
        <w:t xml:space="preserve"> Atatürk İlkeleri ve İnkılap Tarihi I</w:t>
      </w:r>
      <w:r w:rsidR="00820CB8" w:rsidRPr="006441A1">
        <w:rPr>
          <w:szCs w:val="20"/>
        </w:rPr>
        <w:t>I</w:t>
      </w:r>
      <w:r w:rsidRPr="006441A1">
        <w:rPr>
          <w:szCs w:val="20"/>
        </w:rPr>
        <w:t xml:space="preserve"> dersinin dönemi, kodu ve kredisi değişmiştir. HIST 01</w:t>
      </w:r>
      <w:r w:rsidR="00820CB8" w:rsidRPr="006441A1">
        <w:rPr>
          <w:szCs w:val="20"/>
        </w:rPr>
        <w:t>2</w:t>
      </w:r>
      <w:r w:rsidRPr="006441A1">
        <w:rPr>
          <w:szCs w:val="20"/>
        </w:rPr>
        <w:t xml:space="preserve"> dersini alıp başarısız olan, notunu yükseltmek isteyen veya hiç almamış olan öğrenciler yeni müfredattaki HIST </w:t>
      </w:r>
      <w:r w:rsidR="00ED45AF" w:rsidRPr="006441A1">
        <w:rPr>
          <w:szCs w:val="20"/>
        </w:rPr>
        <w:t>1210 dersini</w:t>
      </w:r>
      <w:r w:rsidRPr="006441A1">
        <w:rPr>
          <w:szCs w:val="20"/>
        </w:rPr>
        <w:t xml:space="preserve"> almak zorundadırlar.</w:t>
      </w:r>
    </w:p>
    <w:p w:rsidR="008D4D5C" w:rsidRPr="00EB26E5" w:rsidRDefault="008513E1" w:rsidP="008D4D5C">
      <w:pPr>
        <w:pStyle w:val="ListParagraph"/>
        <w:numPr>
          <w:ilvl w:val="0"/>
          <w:numId w:val="1"/>
        </w:numPr>
        <w:jc w:val="both"/>
        <w:rPr>
          <w:szCs w:val="20"/>
        </w:rPr>
      </w:pPr>
      <w:r w:rsidRPr="00EB26E5">
        <w:rPr>
          <w:szCs w:val="20"/>
        </w:rPr>
        <w:t xml:space="preserve">Üniversite zorunlu dersi olan UFND XXX derslerinin kodu değişmiştir. </w:t>
      </w:r>
      <w:r w:rsidR="008D4D5C" w:rsidRPr="00EB26E5">
        <w:rPr>
          <w:szCs w:val="20"/>
        </w:rPr>
        <w:t>Öğrenci ISG 9110 kodlu ders ile müfredatta yer alan üç adet UFND kodlu ders alıp başarıyla geçmek zorundadır.</w:t>
      </w:r>
    </w:p>
    <w:p w:rsidR="00362C10" w:rsidRPr="006441A1" w:rsidRDefault="00362C10" w:rsidP="008D4D5C">
      <w:pPr>
        <w:pStyle w:val="ListParagraph"/>
        <w:jc w:val="both"/>
        <w:rPr>
          <w:szCs w:val="20"/>
        </w:rPr>
      </w:pPr>
    </w:p>
    <w:p w:rsidR="00072BED" w:rsidRPr="006441A1" w:rsidRDefault="00072BED" w:rsidP="00ED45AF">
      <w:pPr>
        <w:pStyle w:val="ListParagraph"/>
        <w:jc w:val="both"/>
        <w:rPr>
          <w:szCs w:val="20"/>
        </w:rPr>
      </w:pPr>
    </w:p>
    <w:p w:rsidR="00362C10" w:rsidRPr="006441A1" w:rsidRDefault="00362C10" w:rsidP="00ED45AF">
      <w:pPr>
        <w:pStyle w:val="ListParagraph"/>
        <w:jc w:val="both"/>
        <w:rPr>
          <w:szCs w:val="20"/>
        </w:rPr>
      </w:pPr>
    </w:p>
    <w:p w:rsidR="00ED45AF" w:rsidRPr="006441A1" w:rsidRDefault="00ED45AF" w:rsidP="00ED45AF">
      <w:pPr>
        <w:pStyle w:val="ListParagraph"/>
        <w:jc w:val="both"/>
        <w:rPr>
          <w:szCs w:val="20"/>
        </w:rPr>
      </w:pPr>
    </w:p>
    <w:p w:rsidR="00ED45AF" w:rsidRPr="006441A1" w:rsidRDefault="00ED45AF" w:rsidP="00ED45AF">
      <w:pPr>
        <w:pStyle w:val="ListParagraph"/>
        <w:jc w:val="both"/>
        <w:rPr>
          <w:szCs w:val="20"/>
        </w:rPr>
      </w:pPr>
    </w:p>
    <w:p w:rsidR="00ED45AF" w:rsidRPr="006441A1" w:rsidRDefault="00ED45AF" w:rsidP="00ED45AF">
      <w:pPr>
        <w:pStyle w:val="ListParagraph"/>
        <w:jc w:val="both"/>
        <w:rPr>
          <w:szCs w:val="20"/>
        </w:rPr>
      </w:pPr>
    </w:p>
    <w:p w:rsidR="00ED45AF" w:rsidRPr="006441A1" w:rsidRDefault="00ED45AF" w:rsidP="00ED45AF">
      <w:pPr>
        <w:pStyle w:val="ListParagraph"/>
        <w:jc w:val="both"/>
        <w:rPr>
          <w:szCs w:val="20"/>
        </w:rPr>
      </w:pPr>
    </w:p>
    <w:p w:rsidR="00ED45AF" w:rsidRPr="006441A1" w:rsidRDefault="00ED45AF" w:rsidP="00ED45AF">
      <w:pPr>
        <w:pStyle w:val="ListParagraph"/>
        <w:jc w:val="both"/>
        <w:rPr>
          <w:szCs w:val="20"/>
        </w:rPr>
      </w:pPr>
    </w:p>
    <w:p w:rsidR="00ED45AF" w:rsidRPr="006441A1" w:rsidRDefault="00ED45AF" w:rsidP="00ED45AF">
      <w:pPr>
        <w:pStyle w:val="ListParagraph"/>
        <w:jc w:val="both"/>
        <w:rPr>
          <w:szCs w:val="20"/>
        </w:rPr>
      </w:pPr>
    </w:p>
    <w:tbl>
      <w:tblPr>
        <w:tblW w:w="14709" w:type="dxa"/>
        <w:tblCellMar>
          <w:left w:w="70" w:type="dxa"/>
          <w:right w:w="70" w:type="dxa"/>
        </w:tblCellMar>
        <w:tblLook w:val="04A0" w:firstRow="1" w:lastRow="0" w:firstColumn="1" w:lastColumn="0" w:noHBand="0" w:noVBand="1"/>
      </w:tblPr>
      <w:tblGrid>
        <w:gridCol w:w="1346"/>
        <w:gridCol w:w="1377"/>
        <w:gridCol w:w="1378"/>
        <w:gridCol w:w="4225"/>
        <w:gridCol w:w="3971"/>
        <w:gridCol w:w="620"/>
        <w:gridCol w:w="391"/>
        <w:gridCol w:w="305"/>
        <w:gridCol w:w="1096"/>
      </w:tblGrid>
      <w:tr w:rsidR="007D112B" w:rsidRPr="006441A1" w:rsidTr="007D112B">
        <w:trPr>
          <w:trHeight w:val="364"/>
        </w:trPr>
        <w:tc>
          <w:tcPr>
            <w:tcW w:w="0" w:type="auto"/>
            <w:gridSpan w:val="9"/>
            <w:tcBorders>
              <w:top w:val="single" w:sz="8" w:space="0" w:color="auto"/>
              <w:left w:val="single" w:sz="8" w:space="0" w:color="auto"/>
              <w:bottom w:val="single" w:sz="8" w:space="0" w:color="auto"/>
              <w:right w:val="single" w:sz="8" w:space="0" w:color="000000"/>
            </w:tcBorders>
            <w:shd w:val="clear" w:color="000000" w:fill="DCE6F1"/>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lastRenderedPageBreak/>
              <w:t xml:space="preserve">5. </w:t>
            </w:r>
            <w:proofErr w:type="spellStart"/>
            <w:r w:rsidRPr="006441A1">
              <w:rPr>
                <w:rFonts w:eastAsia="Times New Roman" w:cs="Times New Roman"/>
                <w:b/>
                <w:bCs/>
                <w:szCs w:val="20"/>
                <w:lang w:eastAsia="tr-TR"/>
              </w:rPr>
              <w:t>Semester</w:t>
            </w:r>
            <w:proofErr w:type="spellEnd"/>
            <w:r w:rsidR="00126DB3" w:rsidRPr="006441A1">
              <w:rPr>
                <w:rFonts w:eastAsia="Times New Roman" w:cs="Times New Roman"/>
                <w:b/>
                <w:bCs/>
                <w:szCs w:val="20"/>
                <w:lang w:eastAsia="tr-TR"/>
              </w:rPr>
              <w:t xml:space="preserve"> Yeni Program</w:t>
            </w:r>
          </w:p>
        </w:tc>
      </w:tr>
      <w:tr w:rsidR="007D112B" w:rsidRPr="006441A1" w:rsidTr="007D112B">
        <w:trPr>
          <w:trHeight w:val="364"/>
        </w:trPr>
        <w:tc>
          <w:tcPr>
            <w:tcW w:w="0" w:type="auto"/>
            <w:gridSpan w:val="9"/>
            <w:tcBorders>
              <w:top w:val="single" w:sz="8" w:space="0" w:color="auto"/>
              <w:left w:val="single" w:sz="8" w:space="0" w:color="auto"/>
              <w:bottom w:val="nil"/>
              <w:right w:val="single" w:sz="8"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r>
      <w:tr w:rsidR="007D112B" w:rsidRPr="006441A1" w:rsidTr="007D112B">
        <w:trPr>
          <w:trHeight w:val="230"/>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proofErr w:type="spellStart"/>
            <w:r w:rsidRPr="006441A1">
              <w:rPr>
                <w:rFonts w:eastAsia="Times New Roman" w:cs="Times New Roman"/>
                <w:b/>
                <w:bCs/>
                <w:szCs w:val="20"/>
                <w:lang w:eastAsia="tr-TR"/>
              </w:rPr>
              <w:t>Prerequisite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Type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Code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Name-TR</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Name-ENG</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ECTS</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T</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U</w:t>
            </w:r>
          </w:p>
        </w:tc>
        <w:tc>
          <w:tcPr>
            <w:tcW w:w="0" w:type="auto"/>
            <w:tcBorders>
              <w:top w:val="single" w:sz="8" w:space="0" w:color="auto"/>
              <w:left w:val="nil"/>
              <w:bottom w:val="single" w:sz="4" w:space="0" w:color="auto"/>
              <w:right w:val="single" w:sz="8" w:space="0" w:color="auto"/>
            </w:tcBorders>
            <w:shd w:val="clear" w:color="000000" w:fill="F2F2F2"/>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YU-</w:t>
            </w:r>
            <w:proofErr w:type="spellStart"/>
            <w:r w:rsidRPr="006441A1">
              <w:rPr>
                <w:rFonts w:eastAsia="Times New Roman" w:cs="Times New Roman"/>
                <w:b/>
                <w:bCs/>
                <w:szCs w:val="20"/>
                <w:lang w:eastAsia="tr-TR"/>
              </w:rPr>
              <w:t>Credit</w:t>
            </w:r>
            <w:proofErr w:type="spellEnd"/>
          </w:p>
        </w:tc>
      </w:tr>
      <w:tr w:rsidR="007D112B" w:rsidRPr="006441A1" w:rsidTr="007D112B">
        <w:trPr>
          <w:trHeight w:val="23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LOGI 3303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Tedarik Zinciri Yönetimi - 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proofErr w:type="spellStart"/>
            <w:r w:rsidRPr="006441A1">
              <w:rPr>
                <w:rFonts w:eastAsia="Times New Roman" w:cs="Times New Roman"/>
                <w:color w:val="000000"/>
                <w:szCs w:val="20"/>
                <w:lang w:eastAsia="tr-TR"/>
              </w:rPr>
              <w:t>Supply</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Chain</w:t>
            </w:r>
            <w:proofErr w:type="spellEnd"/>
            <w:r w:rsidRPr="006441A1">
              <w:rPr>
                <w:rFonts w:eastAsia="Times New Roman" w:cs="Times New Roman"/>
                <w:color w:val="000000"/>
                <w:szCs w:val="20"/>
                <w:lang w:eastAsia="tr-TR"/>
              </w:rPr>
              <w:t xml:space="preserve"> Management-I  </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23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LOGI 3315</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Perakende Yönetimi ve Perakende Lojistiği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proofErr w:type="spellStart"/>
            <w:r w:rsidRPr="006441A1">
              <w:rPr>
                <w:rFonts w:eastAsia="Times New Roman" w:cs="Times New Roman"/>
                <w:color w:val="000000"/>
                <w:szCs w:val="20"/>
                <w:lang w:eastAsia="tr-TR"/>
              </w:rPr>
              <w:t>Retail</w:t>
            </w:r>
            <w:proofErr w:type="spellEnd"/>
            <w:r w:rsidRPr="006441A1">
              <w:rPr>
                <w:rFonts w:eastAsia="Times New Roman" w:cs="Times New Roman"/>
                <w:color w:val="000000"/>
                <w:szCs w:val="20"/>
                <w:lang w:eastAsia="tr-TR"/>
              </w:rPr>
              <w:t xml:space="preserve"> </w:t>
            </w:r>
            <w:proofErr w:type="gramStart"/>
            <w:r w:rsidRPr="006441A1">
              <w:rPr>
                <w:rFonts w:eastAsia="Times New Roman" w:cs="Times New Roman"/>
                <w:color w:val="000000"/>
                <w:szCs w:val="20"/>
                <w:lang w:eastAsia="tr-TR"/>
              </w:rPr>
              <w:t xml:space="preserve">Management  </w:t>
            </w:r>
            <w:proofErr w:type="spellStart"/>
            <w:r w:rsidRPr="006441A1">
              <w:rPr>
                <w:rFonts w:eastAsia="Times New Roman" w:cs="Times New Roman"/>
                <w:color w:val="000000"/>
                <w:szCs w:val="20"/>
                <w:lang w:eastAsia="tr-TR"/>
              </w:rPr>
              <w:t>and</w:t>
            </w:r>
            <w:proofErr w:type="spellEnd"/>
            <w:proofErr w:type="gram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Retail</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Logistics</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23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BUSN 2203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Pazarlama Yönetimi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Marketing Management</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23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 Dersi</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proofErr w:type="spellStart"/>
            <w:r w:rsidRPr="006441A1">
              <w:rPr>
                <w:rFonts w:eastAsia="Times New Roman" w:cs="Times New Roman"/>
                <w:color w:val="000000"/>
                <w:szCs w:val="20"/>
                <w:lang w:eastAsia="tr-TR"/>
              </w:rPr>
              <w:t>Area</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Elective</w:t>
            </w:r>
            <w:proofErr w:type="spellEnd"/>
            <w:r w:rsidRPr="006441A1">
              <w:rPr>
                <w:rFonts w:eastAsia="Times New Roman" w:cs="Times New Roman"/>
                <w:color w:val="000000"/>
                <w:szCs w:val="20"/>
                <w:lang w:eastAsia="tr-TR"/>
              </w:rPr>
              <w:t xml:space="preserve"> Course</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23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 Dersi</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proofErr w:type="spellStart"/>
            <w:r w:rsidRPr="006441A1">
              <w:rPr>
                <w:rFonts w:eastAsia="Times New Roman" w:cs="Times New Roman"/>
                <w:color w:val="000000"/>
                <w:szCs w:val="20"/>
                <w:lang w:eastAsia="tr-TR"/>
              </w:rPr>
              <w:t>Area</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Elective</w:t>
            </w:r>
            <w:proofErr w:type="spellEnd"/>
            <w:r w:rsidRPr="006441A1">
              <w:rPr>
                <w:rFonts w:eastAsia="Times New Roman" w:cs="Times New Roman"/>
                <w:color w:val="000000"/>
                <w:szCs w:val="20"/>
                <w:lang w:eastAsia="tr-TR"/>
              </w:rPr>
              <w:t xml:space="preserve"> Course</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493"/>
        </w:trPr>
        <w:tc>
          <w:tcPr>
            <w:tcW w:w="0" w:type="auto"/>
            <w:gridSpan w:val="5"/>
            <w:tcBorders>
              <w:top w:val="single" w:sz="4" w:space="0" w:color="auto"/>
              <w:left w:val="single" w:sz="8" w:space="0" w:color="auto"/>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30</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15</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0</w:t>
            </w:r>
          </w:p>
        </w:tc>
        <w:tc>
          <w:tcPr>
            <w:tcW w:w="0" w:type="auto"/>
            <w:tcBorders>
              <w:top w:val="nil"/>
              <w:left w:val="nil"/>
              <w:bottom w:val="single" w:sz="8"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15</w:t>
            </w:r>
          </w:p>
        </w:tc>
      </w:tr>
      <w:tr w:rsidR="007D112B" w:rsidRPr="006441A1" w:rsidTr="007D112B">
        <w:trPr>
          <w:trHeight w:val="460"/>
        </w:trPr>
        <w:tc>
          <w:tcPr>
            <w:tcW w:w="0" w:type="auto"/>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Haftalık Toplam Ders Saati</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c>
          <w:tcPr>
            <w:tcW w:w="0" w:type="auto"/>
            <w:gridSpan w:val="2"/>
            <w:tcBorders>
              <w:top w:val="single" w:sz="8" w:space="0" w:color="auto"/>
              <w:left w:val="nil"/>
              <w:bottom w:val="single" w:sz="8" w:space="0" w:color="auto"/>
              <w:right w:val="nil"/>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15</w:t>
            </w:r>
          </w:p>
        </w:tc>
        <w:tc>
          <w:tcPr>
            <w:tcW w:w="0" w:type="auto"/>
            <w:tcBorders>
              <w:top w:val="single" w:sz="4" w:space="0" w:color="auto"/>
              <w:left w:val="single" w:sz="4" w:space="0" w:color="auto"/>
              <w:bottom w:val="single" w:sz="8" w:space="0" w:color="auto"/>
              <w:right w:val="single" w:sz="8"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r>
    </w:tbl>
    <w:p w:rsidR="007D112B" w:rsidRPr="006441A1" w:rsidRDefault="007D112B" w:rsidP="00ED45AF">
      <w:pPr>
        <w:jc w:val="both"/>
        <w:rPr>
          <w:szCs w:val="20"/>
        </w:rPr>
      </w:pPr>
    </w:p>
    <w:tbl>
      <w:tblPr>
        <w:tblW w:w="14418" w:type="dxa"/>
        <w:tblCellMar>
          <w:left w:w="70" w:type="dxa"/>
          <w:right w:w="70" w:type="dxa"/>
        </w:tblCellMar>
        <w:tblLook w:val="04A0" w:firstRow="1" w:lastRow="0" w:firstColumn="1" w:lastColumn="0" w:noHBand="0" w:noVBand="1"/>
      </w:tblPr>
      <w:tblGrid>
        <w:gridCol w:w="1320"/>
        <w:gridCol w:w="1350"/>
        <w:gridCol w:w="1351"/>
        <w:gridCol w:w="4141"/>
        <w:gridCol w:w="3892"/>
        <w:gridCol w:w="608"/>
        <w:gridCol w:w="383"/>
        <w:gridCol w:w="299"/>
        <w:gridCol w:w="1074"/>
      </w:tblGrid>
      <w:tr w:rsidR="007D112B" w:rsidRPr="006441A1" w:rsidTr="007D112B">
        <w:trPr>
          <w:trHeight w:val="326"/>
        </w:trPr>
        <w:tc>
          <w:tcPr>
            <w:tcW w:w="0" w:type="auto"/>
            <w:gridSpan w:val="9"/>
            <w:tcBorders>
              <w:top w:val="single" w:sz="8" w:space="0" w:color="auto"/>
              <w:left w:val="single" w:sz="8" w:space="0" w:color="auto"/>
              <w:bottom w:val="single" w:sz="8" w:space="0" w:color="auto"/>
              <w:right w:val="single" w:sz="8" w:space="0" w:color="000000"/>
            </w:tcBorders>
            <w:shd w:val="clear" w:color="000000" w:fill="DCE6F1"/>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5. </w:t>
            </w:r>
            <w:proofErr w:type="spellStart"/>
            <w:r w:rsidRPr="006441A1">
              <w:rPr>
                <w:rFonts w:eastAsia="Times New Roman" w:cs="Times New Roman"/>
                <w:b/>
                <w:bCs/>
                <w:szCs w:val="20"/>
                <w:lang w:eastAsia="tr-TR"/>
              </w:rPr>
              <w:t>Semester</w:t>
            </w:r>
            <w:proofErr w:type="spellEnd"/>
            <w:r w:rsidR="00126DB3" w:rsidRPr="006441A1">
              <w:rPr>
                <w:rFonts w:eastAsia="Times New Roman" w:cs="Times New Roman"/>
                <w:b/>
                <w:bCs/>
                <w:szCs w:val="20"/>
                <w:lang w:eastAsia="tr-TR"/>
              </w:rPr>
              <w:t xml:space="preserve"> Eski Program</w:t>
            </w:r>
          </w:p>
        </w:tc>
      </w:tr>
      <w:tr w:rsidR="007D112B" w:rsidRPr="006441A1" w:rsidTr="007D112B">
        <w:trPr>
          <w:trHeight w:val="326"/>
        </w:trPr>
        <w:tc>
          <w:tcPr>
            <w:tcW w:w="0" w:type="auto"/>
            <w:gridSpan w:val="9"/>
            <w:tcBorders>
              <w:top w:val="single" w:sz="8" w:space="0" w:color="auto"/>
              <w:left w:val="single" w:sz="8" w:space="0" w:color="auto"/>
              <w:bottom w:val="nil"/>
              <w:right w:val="single" w:sz="8"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r>
      <w:tr w:rsidR="007D112B" w:rsidRPr="006441A1" w:rsidTr="007D112B">
        <w:trPr>
          <w:trHeight w:val="206"/>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proofErr w:type="spellStart"/>
            <w:r w:rsidRPr="006441A1">
              <w:rPr>
                <w:rFonts w:eastAsia="Times New Roman" w:cs="Times New Roman"/>
                <w:b/>
                <w:bCs/>
                <w:szCs w:val="20"/>
                <w:lang w:eastAsia="tr-TR"/>
              </w:rPr>
              <w:t>Prerequisite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Type</w:t>
            </w:r>
            <w:proofErr w:type="spellEnd"/>
          </w:p>
        </w:tc>
        <w:tc>
          <w:tcPr>
            <w:tcW w:w="0" w:type="auto"/>
            <w:tcBorders>
              <w:top w:val="single" w:sz="8" w:space="0" w:color="auto"/>
              <w:left w:val="nil"/>
              <w:bottom w:val="nil"/>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Code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Name-TR</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Name-ENG</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ECTS</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T</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U</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YU-</w:t>
            </w:r>
            <w:proofErr w:type="spellStart"/>
            <w:r w:rsidRPr="006441A1">
              <w:rPr>
                <w:rFonts w:eastAsia="Times New Roman" w:cs="Times New Roman"/>
                <w:b/>
                <w:bCs/>
                <w:szCs w:val="20"/>
                <w:lang w:eastAsia="tr-TR"/>
              </w:rPr>
              <w:t>Credit</w:t>
            </w:r>
            <w:proofErr w:type="spellEnd"/>
          </w:p>
        </w:tc>
      </w:tr>
      <w:tr w:rsidR="007D112B" w:rsidRPr="006441A1" w:rsidTr="007D112B">
        <w:trPr>
          <w:trHeight w:val="206"/>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nil"/>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LOGI 303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Tedarik Zinciri Yönetimi - 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proofErr w:type="spellStart"/>
            <w:r w:rsidRPr="006441A1">
              <w:rPr>
                <w:rFonts w:eastAsia="Times New Roman" w:cs="Times New Roman"/>
                <w:color w:val="000000"/>
                <w:szCs w:val="20"/>
                <w:lang w:eastAsia="tr-TR"/>
              </w:rPr>
              <w:t>Supply</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Chain</w:t>
            </w:r>
            <w:proofErr w:type="spellEnd"/>
            <w:r w:rsidRPr="006441A1">
              <w:rPr>
                <w:rFonts w:eastAsia="Times New Roman" w:cs="Times New Roman"/>
                <w:color w:val="000000"/>
                <w:szCs w:val="20"/>
                <w:lang w:eastAsia="tr-TR"/>
              </w:rPr>
              <w:t xml:space="preserve"> Management-I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206"/>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nil"/>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LOGI 315</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Perakende Yönetimi ve Perakende Lojistiği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proofErr w:type="spellStart"/>
            <w:r w:rsidRPr="006441A1">
              <w:rPr>
                <w:rFonts w:eastAsia="Times New Roman" w:cs="Times New Roman"/>
                <w:color w:val="000000"/>
                <w:szCs w:val="20"/>
                <w:lang w:eastAsia="tr-TR"/>
              </w:rPr>
              <w:t>Retail</w:t>
            </w:r>
            <w:proofErr w:type="spellEnd"/>
            <w:r w:rsidRPr="006441A1">
              <w:rPr>
                <w:rFonts w:eastAsia="Times New Roman" w:cs="Times New Roman"/>
                <w:color w:val="000000"/>
                <w:szCs w:val="20"/>
                <w:lang w:eastAsia="tr-TR"/>
              </w:rPr>
              <w:t xml:space="preserve"> </w:t>
            </w:r>
            <w:proofErr w:type="gramStart"/>
            <w:r w:rsidRPr="006441A1">
              <w:rPr>
                <w:rFonts w:eastAsia="Times New Roman" w:cs="Times New Roman"/>
                <w:color w:val="000000"/>
                <w:szCs w:val="20"/>
                <w:lang w:eastAsia="tr-TR"/>
              </w:rPr>
              <w:t xml:space="preserve">Management  </w:t>
            </w:r>
            <w:proofErr w:type="spellStart"/>
            <w:r w:rsidRPr="006441A1">
              <w:rPr>
                <w:rFonts w:eastAsia="Times New Roman" w:cs="Times New Roman"/>
                <w:color w:val="000000"/>
                <w:szCs w:val="20"/>
                <w:lang w:eastAsia="tr-TR"/>
              </w:rPr>
              <w:t>and</w:t>
            </w:r>
            <w:proofErr w:type="spellEnd"/>
            <w:proofErr w:type="gram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Retail</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Logistics</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206"/>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nil"/>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BUSN 303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xml:space="preserve">Pazarlama - I </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Marketing - 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5</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206"/>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 Dersi</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proofErr w:type="spellStart"/>
            <w:r w:rsidRPr="006441A1">
              <w:rPr>
                <w:rFonts w:eastAsia="Times New Roman" w:cs="Times New Roman"/>
                <w:color w:val="000000"/>
                <w:szCs w:val="20"/>
                <w:lang w:eastAsia="tr-TR"/>
              </w:rPr>
              <w:t>Area</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Elective</w:t>
            </w:r>
            <w:proofErr w:type="spellEnd"/>
            <w:r w:rsidRPr="006441A1">
              <w:rPr>
                <w:rFonts w:eastAsia="Times New Roman" w:cs="Times New Roman"/>
                <w:color w:val="000000"/>
                <w:szCs w:val="20"/>
                <w:lang w:eastAsia="tr-TR"/>
              </w:rPr>
              <w:t xml:space="preserve"> Course</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5</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206"/>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 Dersi</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proofErr w:type="spellStart"/>
            <w:r w:rsidRPr="006441A1">
              <w:rPr>
                <w:rFonts w:eastAsia="Times New Roman" w:cs="Times New Roman"/>
                <w:color w:val="000000"/>
                <w:szCs w:val="20"/>
                <w:lang w:eastAsia="tr-TR"/>
              </w:rPr>
              <w:t>Area</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Elective</w:t>
            </w:r>
            <w:proofErr w:type="spellEnd"/>
            <w:r w:rsidRPr="006441A1">
              <w:rPr>
                <w:rFonts w:eastAsia="Times New Roman" w:cs="Times New Roman"/>
                <w:color w:val="000000"/>
                <w:szCs w:val="20"/>
                <w:lang w:eastAsia="tr-TR"/>
              </w:rPr>
              <w:t xml:space="preserve"> Course</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5</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206"/>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SOFL</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SOFL</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İkinci Yabancı Dil III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xml:space="preserve">Second </w:t>
            </w:r>
            <w:proofErr w:type="spellStart"/>
            <w:r w:rsidRPr="006441A1">
              <w:rPr>
                <w:rFonts w:eastAsia="Times New Roman" w:cs="Times New Roman"/>
                <w:szCs w:val="20"/>
                <w:lang w:eastAsia="tr-TR"/>
              </w:rPr>
              <w:t>Foreign</w:t>
            </w:r>
            <w:proofErr w:type="spellEnd"/>
            <w:r w:rsidRPr="006441A1">
              <w:rPr>
                <w:rFonts w:eastAsia="Times New Roman" w:cs="Times New Roman"/>
                <w:szCs w:val="20"/>
                <w:lang w:eastAsia="tr-TR"/>
              </w:rPr>
              <w:t xml:space="preserve"> Language III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441"/>
        </w:trPr>
        <w:tc>
          <w:tcPr>
            <w:tcW w:w="0" w:type="auto"/>
            <w:gridSpan w:val="5"/>
            <w:tcBorders>
              <w:top w:val="single" w:sz="4" w:space="0" w:color="auto"/>
              <w:left w:val="single" w:sz="8" w:space="0" w:color="auto"/>
              <w:bottom w:val="single" w:sz="8" w:space="0" w:color="auto"/>
              <w:right w:val="single" w:sz="4" w:space="0" w:color="000000"/>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30</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18</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0</w:t>
            </w:r>
          </w:p>
        </w:tc>
        <w:tc>
          <w:tcPr>
            <w:tcW w:w="0" w:type="auto"/>
            <w:tcBorders>
              <w:top w:val="nil"/>
              <w:left w:val="nil"/>
              <w:bottom w:val="single" w:sz="8"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18</w:t>
            </w:r>
          </w:p>
        </w:tc>
      </w:tr>
      <w:tr w:rsidR="007D112B" w:rsidRPr="006441A1" w:rsidTr="007D112B">
        <w:trPr>
          <w:trHeight w:val="412"/>
        </w:trPr>
        <w:tc>
          <w:tcPr>
            <w:tcW w:w="0" w:type="auto"/>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Haftalık Toplam Ders Saati</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c>
          <w:tcPr>
            <w:tcW w:w="0" w:type="auto"/>
            <w:gridSpan w:val="2"/>
            <w:tcBorders>
              <w:top w:val="single" w:sz="8" w:space="0" w:color="auto"/>
              <w:left w:val="nil"/>
              <w:bottom w:val="single" w:sz="8" w:space="0" w:color="auto"/>
              <w:right w:val="nil"/>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18</w:t>
            </w:r>
          </w:p>
        </w:tc>
        <w:tc>
          <w:tcPr>
            <w:tcW w:w="0" w:type="auto"/>
            <w:tcBorders>
              <w:top w:val="single" w:sz="4" w:space="0" w:color="auto"/>
              <w:left w:val="single" w:sz="4" w:space="0" w:color="auto"/>
              <w:bottom w:val="single" w:sz="8" w:space="0" w:color="auto"/>
              <w:right w:val="single" w:sz="8"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r>
    </w:tbl>
    <w:p w:rsidR="007D112B" w:rsidRPr="006441A1" w:rsidRDefault="007D112B" w:rsidP="00ED45AF">
      <w:pPr>
        <w:jc w:val="both"/>
        <w:rPr>
          <w:szCs w:val="20"/>
        </w:rPr>
      </w:pPr>
    </w:p>
    <w:p w:rsidR="00362C10" w:rsidRPr="006441A1" w:rsidRDefault="00362C10" w:rsidP="00A95779">
      <w:pPr>
        <w:pStyle w:val="ListParagraph"/>
        <w:numPr>
          <w:ilvl w:val="0"/>
          <w:numId w:val="1"/>
        </w:numPr>
        <w:jc w:val="both"/>
        <w:rPr>
          <w:szCs w:val="20"/>
        </w:rPr>
      </w:pPr>
      <w:r w:rsidRPr="006441A1">
        <w:rPr>
          <w:szCs w:val="20"/>
        </w:rPr>
        <w:t xml:space="preserve">5. Dönem zorunlu dersi olan LOGI 303 Tedarik Zinciri Yönetimi I </w:t>
      </w:r>
      <w:r w:rsidR="00ED45AF" w:rsidRPr="006441A1">
        <w:rPr>
          <w:szCs w:val="20"/>
        </w:rPr>
        <w:t>dersinin kodu</w:t>
      </w:r>
      <w:r w:rsidRPr="006441A1">
        <w:rPr>
          <w:szCs w:val="20"/>
        </w:rPr>
        <w:t xml:space="preserve"> değişmiştir. LOGI 303 dersini alıp başarısız olan, notunu yükseltmek isteyen veya hiç almamış olan öğrenciler yeni müfredattaki LOGI </w:t>
      </w:r>
      <w:r w:rsidR="00ED45AF" w:rsidRPr="006441A1">
        <w:rPr>
          <w:szCs w:val="20"/>
        </w:rPr>
        <w:t>3303 dersini</w:t>
      </w:r>
      <w:r w:rsidRPr="006441A1">
        <w:rPr>
          <w:szCs w:val="20"/>
        </w:rPr>
        <w:t xml:space="preserve"> almak zorundadırlar.</w:t>
      </w:r>
      <w:r w:rsidR="00BF7EE9">
        <w:rPr>
          <w:szCs w:val="20"/>
        </w:rPr>
        <w:t xml:space="preserve"> </w:t>
      </w:r>
    </w:p>
    <w:p w:rsidR="00362C10" w:rsidRPr="006441A1" w:rsidRDefault="00362C10" w:rsidP="00ED45AF">
      <w:pPr>
        <w:pStyle w:val="ListParagraph"/>
        <w:numPr>
          <w:ilvl w:val="0"/>
          <w:numId w:val="1"/>
        </w:numPr>
        <w:jc w:val="both"/>
        <w:rPr>
          <w:szCs w:val="20"/>
        </w:rPr>
      </w:pPr>
      <w:r w:rsidRPr="006441A1">
        <w:rPr>
          <w:szCs w:val="20"/>
        </w:rPr>
        <w:t>5. Dönem zorunlu dersi olan LOGI 3</w:t>
      </w:r>
      <w:r w:rsidR="008B43A1" w:rsidRPr="006441A1">
        <w:rPr>
          <w:szCs w:val="20"/>
        </w:rPr>
        <w:t>15 Perakende Yönetimi ve Perakende Lojistiği</w:t>
      </w:r>
      <w:r w:rsidRPr="006441A1">
        <w:rPr>
          <w:rFonts w:eastAsia="Times New Roman" w:cs="Times New Roman"/>
          <w:szCs w:val="20"/>
          <w:lang w:eastAsia="tr-TR"/>
        </w:rPr>
        <w:t xml:space="preserve"> </w:t>
      </w:r>
      <w:r w:rsidR="00ED45AF" w:rsidRPr="006441A1">
        <w:rPr>
          <w:rFonts w:eastAsia="Times New Roman" w:cs="Times New Roman"/>
          <w:szCs w:val="20"/>
          <w:lang w:eastAsia="tr-TR"/>
        </w:rPr>
        <w:t>dersinin kodu</w:t>
      </w:r>
      <w:r w:rsidRPr="006441A1">
        <w:rPr>
          <w:rFonts w:eastAsia="Times New Roman" w:cs="Times New Roman"/>
          <w:szCs w:val="20"/>
          <w:lang w:eastAsia="tr-TR"/>
        </w:rPr>
        <w:t xml:space="preserve"> değişmiştir. LOGI 3</w:t>
      </w:r>
      <w:r w:rsidR="008B43A1" w:rsidRPr="006441A1">
        <w:rPr>
          <w:rFonts w:eastAsia="Times New Roman" w:cs="Times New Roman"/>
          <w:szCs w:val="20"/>
          <w:lang w:eastAsia="tr-TR"/>
        </w:rPr>
        <w:t>15</w:t>
      </w:r>
      <w:r w:rsidRPr="006441A1">
        <w:rPr>
          <w:rFonts w:eastAsia="Times New Roman" w:cs="Times New Roman"/>
          <w:szCs w:val="20"/>
          <w:lang w:eastAsia="tr-TR"/>
        </w:rPr>
        <w:t xml:space="preserve"> </w:t>
      </w:r>
      <w:r w:rsidRPr="006441A1">
        <w:rPr>
          <w:szCs w:val="20"/>
        </w:rPr>
        <w:t xml:space="preserve">dersini alıp başarısız olan, notunu yükseltmek isteyen veya hiç almamış olan öğrenciler yeni müfredattaki LOGI </w:t>
      </w:r>
      <w:r w:rsidR="008B43A1" w:rsidRPr="006441A1">
        <w:rPr>
          <w:szCs w:val="20"/>
        </w:rPr>
        <w:t>3315</w:t>
      </w:r>
      <w:r w:rsidRPr="006441A1">
        <w:rPr>
          <w:szCs w:val="20"/>
        </w:rPr>
        <w:t xml:space="preserve"> dersini almak zorundadırlar.</w:t>
      </w:r>
    </w:p>
    <w:p w:rsidR="008B43A1" w:rsidRPr="00CE3CFD" w:rsidRDefault="008B43A1" w:rsidP="00A95779">
      <w:pPr>
        <w:pStyle w:val="ListParagraph"/>
        <w:numPr>
          <w:ilvl w:val="0"/>
          <w:numId w:val="1"/>
        </w:numPr>
        <w:jc w:val="both"/>
        <w:rPr>
          <w:szCs w:val="20"/>
        </w:rPr>
      </w:pPr>
      <w:r w:rsidRPr="00CE3CFD">
        <w:rPr>
          <w:szCs w:val="20"/>
        </w:rPr>
        <w:lastRenderedPageBreak/>
        <w:t>5. Dönem zorunlu dersi olan BUSN 303 Pazarlama I dersinin adı, kodu ve kredisi değişmiştir. BUSN 303 dersini alıp başarısız olan, notunu yükseltmek isteyen veya hiç almamış olan öğrenciler yeni müfredattaki BUSN 2203 dersini almak zorundadırlar.</w:t>
      </w:r>
      <w:r w:rsidR="00A95779" w:rsidRPr="00CE3CFD">
        <w:t xml:space="preserve"> </w:t>
      </w:r>
      <w:proofErr w:type="spellStart"/>
      <w:r w:rsidR="00A95779" w:rsidRPr="00CE3CFD">
        <w:rPr>
          <w:szCs w:val="20"/>
        </w:rPr>
        <w:t>Logistics</w:t>
      </w:r>
      <w:proofErr w:type="spellEnd"/>
      <w:r w:rsidR="00A95779" w:rsidRPr="00CE3CFD">
        <w:rPr>
          <w:szCs w:val="20"/>
        </w:rPr>
        <w:t xml:space="preserve"> </w:t>
      </w:r>
      <w:proofErr w:type="spellStart"/>
      <w:r w:rsidR="00A95779" w:rsidRPr="00CE3CFD">
        <w:rPr>
          <w:szCs w:val="20"/>
        </w:rPr>
        <w:t>and</w:t>
      </w:r>
      <w:proofErr w:type="spellEnd"/>
      <w:r w:rsidR="00A95779" w:rsidRPr="00CE3CFD">
        <w:rPr>
          <w:szCs w:val="20"/>
        </w:rPr>
        <w:t xml:space="preserve"> Marketing-I (LOGI 101 veya LOGI 103)  ve</w:t>
      </w:r>
      <w:r w:rsidR="008A265E" w:rsidRPr="00CE3CFD">
        <w:rPr>
          <w:szCs w:val="20"/>
        </w:rPr>
        <w:t>ya</w:t>
      </w:r>
      <w:r w:rsidR="00A95779" w:rsidRPr="00CE3CFD">
        <w:rPr>
          <w:szCs w:val="20"/>
        </w:rPr>
        <w:t xml:space="preserve"> </w:t>
      </w:r>
      <w:proofErr w:type="spellStart"/>
      <w:r w:rsidR="00A95779" w:rsidRPr="00CE3CFD">
        <w:rPr>
          <w:szCs w:val="20"/>
        </w:rPr>
        <w:t>Logistics</w:t>
      </w:r>
      <w:proofErr w:type="spellEnd"/>
      <w:r w:rsidR="00A95779" w:rsidRPr="00CE3CFD">
        <w:rPr>
          <w:szCs w:val="20"/>
        </w:rPr>
        <w:t xml:space="preserve"> </w:t>
      </w:r>
      <w:proofErr w:type="spellStart"/>
      <w:r w:rsidR="00A95779" w:rsidRPr="00CE3CFD">
        <w:rPr>
          <w:szCs w:val="20"/>
        </w:rPr>
        <w:t>and</w:t>
      </w:r>
      <w:proofErr w:type="spellEnd"/>
      <w:r w:rsidR="00A95779" w:rsidRPr="00CE3CFD">
        <w:rPr>
          <w:szCs w:val="20"/>
        </w:rPr>
        <w:t xml:space="preserve"> Marketing-II (LOGI 102 veya LOGI 104) derslerini</w:t>
      </w:r>
      <w:r w:rsidR="008A265E" w:rsidRPr="00CE3CFD">
        <w:rPr>
          <w:szCs w:val="20"/>
        </w:rPr>
        <w:t>n</w:t>
      </w:r>
      <w:r w:rsidR="00A95779" w:rsidRPr="00CE3CFD">
        <w:rPr>
          <w:szCs w:val="20"/>
        </w:rPr>
        <w:t xml:space="preserve"> </w:t>
      </w:r>
      <w:r w:rsidR="008A265E" w:rsidRPr="00CE3CFD">
        <w:rPr>
          <w:szCs w:val="20"/>
        </w:rPr>
        <w:t>herhangi birinden ya da ikisinden de</w:t>
      </w:r>
      <w:r w:rsidR="00A95779" w:rsidRPr="00CE3CFD">
        <w:rPr>
          <w:szCs w:val="20"/>
        </w:rPr>
        <w:t xml:space="preserve"> başa</w:t>
      </w:r>
      <w:r w:rsidR="00B12F6D" w:rsidRPr="00CE3CFD">
        <w:rPr>
          <w:szCs w:val="20"/>
        </w:rPr>
        <w:t>rılı olan öğrenciler için derslerin</w:t>
      </w:r>
      <w:r w:rsidR="00A95779" w:rsidRPr="00CE3CFD">
        <w:rPr>
          <w:szCs w:val="20"/>
        </w:rPr>
        <w:t xml:space="preserve"> kredisi aynen kabul edilir. Bu öğrenciler BUSN </w:t>
      </w:r>
      <w:r w:rsidR="008A265E" w:rsidRPr="00CE3CFD">
        <w:rPr>
          <w:szCs w:val="20"/>
        </w:rPr>
        <w:t>22</w:t>
      </w:r>
      <w:r w:rsidR="00A95779" w:rsidRPr="00CE3CFD">
        <w:rPr>
          <w:szCs w:val="20"/>
        </w:rPr>
        <w:t xml:space="preserve">03 dersinden muaftırlar. </w:t>
      </w:r>
    </w:p>
    <w:p w:rsidR="008B43A1" w:rsidRPr="006441A1" w:rsidRDefault="008B43A1" w:rsidP="00ED45AF">
      <w:pPr>
        <w:pStyle w:val="ListParagraph"/>
        <w:numPr>
          <w:ilvl w:val="0"/>
          <w:numId w:val="1"/>
        </w:numPr>
        <w:jc w:val="both"/>
        <w:rPr>
          <w:szCs w:val="20"/>
        </w:rPr>
      </w:pPr>
      <w:r w:rsidRPr="006441A1">
        <w:rPr>
          <w:szCs w:val="20"/>
        </w:rPr>
        <w:t xml:space="preserve">5. Dönem zorunlu dersi olan </w:t>
      </w:r>
      <w:proofErr w:type="spellStart"/>
      <w:r w:rsidRPr="006441A1">
        <w:rPr>
          <w:szCs w:val="20"/>
        </w:rPr>
        <w:t>SOFLxxx</w:t>
      </w:r>
      <w:proofErr w:type="spellEnd"/>
      <w:r w:rsidRPr="006441A1">
        <w:rPr>
          <w:szCs w:val="20"/>
        </w:rPr>
        <w:t xml:space="preserve"> İkinci Yabancı Dil III dersi kaldırılmıştır. Bu dersi alıp başarılı olan öğrenciler için dersin kredisi aynen kabul edilir,  dersi alıp başarısız olan öğrenciler ise bu ders yerine seçimlik bir ders almaları gerekmektedir</w:t>
      </w:r>
      <w:r w:rsidR="0019377D">
        <w:rPr>
          <w:szCs w:val="20"/>
        </w:rPr>
        <w:t>.</w:t>
      </w:r>
    </w:p>
    <w:tbl>
      <w:tblPr>
        <w:tblW w:w="14355" w:type="dxa"/>
        <w:tblCellMar>
          <w:left w:w="70" w:type="dxa"/>
          <w:right w:w="70" w:type="dxa"/>
        </w:tblCellMar>
        <w:tblLook w:val="04A0" w:firstRow="1" w:lastRow="0" w:firstColumn="1" w:lastColumn="0" w:noHBand="0" w:noVBand="1"/>
      </w:tblPr>
      <w:tblGrid>
        <w:gridCol w:w="1488"/>
        <w:gridCol w:w="1521"/>
        <w:gridCol w:w="1522"/>
        <w:gridCol w:w="3071"/>
        <w:gridCol w:w="4089"/>
        <w:gridCol w:w="685"/>
        <w:gridCol w:w="432"/>
        <w:gridCol w:w="337"/>
        <w:gridCol w:w="1210"/>
      </w:tblGrid>
      <w:tr w:rsidR="007D112B" w:rsidRPr="006441A1" w:rsidTr="007D112B">
        <w:trPr>
          <w:trHeight w:val="374"/>
        </w:trPr>
        <w:tc>
          <w:tcPr>
            <w:tcW w:w="0" w:type="auto"/>
            <w:gridSpan w:val="9"/>
            <w:tcBorders>
              <w:top w:val="single" w:sz="8" w:space="0" w:color="auto"/>
              <w:left w:val="single" w:sz="8" w:space="0" w:color="auto"/>
              <w:bottom w:val="single" w:sz="8" w:space="0" w:color="auto"/>
              <w:right w:val="single" w:sz="8" w:space="0" w:color="000000"/>
            </w:tcBorders>
            <w:shd w:val="clear" w:color="000000" w:fill="DCE6F1"/>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6. </w:t>
            </w:r>
            <w:proofErr w:type="spellStart"/>
            <w:r w:rsidRPr="006441A1">
              <w:rPr>
                <w:rFonts w:eastAsia="Times New Roman" w:cs="Times New Roman"/>
                <w:b/>
                <w:bCs/>
                <w:szCs w:val="20"/>
                <w:lang w:eastAsia="tr-TR"/>
              </w:rPr>
              <w:t>Semester</w:t>
            </w:r>
            <w:proofErr w:type="spellEnd"/>
            <w:r w:rsidR="00126DB3" w:rsidRPr="006441A1">
              <w:rPr>
                <w:rFonts w:eastAsia="Times New Roman" w:cs="Times New Roman"/>
                <w:b/>
                <w:bCs/>
                <w:szCs w:val="20"/>
                <w:lang w:eastAsia="tr-TR"/>
              </w:rPr>
              <w:t xml:space="preserve"> Yeni Program</w:t>
            </w:r>
          </w:p>
        </w:tc>
      </w:tr>
      <w:tr w:rsidR="007D112B" w:rsidRPr="006441A1" w:rsidTr="007D112B">
        <w:trPr>
          <w:trHeight w:val="374"/>
        </w:trPr>
        <w:tc>
          <w:tcPr>
            <w:tcW w:w="0" w:type="auto"/>
            <w:gridSpan w:val="9"/>
            <w:tcBorders>
              <w:top w:val="single" w:sz="8" w:space="0" w:color="auto"/>
              <w:left w:val="single" w:sz="8" w:space="0" w:color="auto"/>
              <w:bottom w:val="nil"/>
              <w:right w:val="single" w:sz="8"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r>
      <w:tr w:rsidR="007D112B" w:rsidRPr="006441A1" w:rsidTr="007D112B">
        <w:trPr>
          <w:trHeight w:val="236"/>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proofErr w:type="spellStart"/>
            <w:r w:rsidRPr="006441A1">
              <w:rPr>
                <w:rFonts w:eastAsia="Times New Roman" w:cs="Times New Roman"/>
                <w:b/>
                <w:bCs/>
                <w:szCs w:val="20"/>
                <w:lang w:eastAsia="tr-TR"/>
              </w:rPr>
              <w:t>Prerequisite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Type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Code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Name-TR</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Name-ENG</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ECTS</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T</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U</w:t>
            </w:r>
          </w:p>
        </w:tc>
        <w:tc>
          <w:tcPr>
            <w:tcW w:w="0" w:type="auto"/>
            <w:tcBorders>
              <w:top w:val="single" w:sz="8" w:space="0" w:color="auto"/>
              <w:left w:val="nil"/>
              <w:bottom w:val="single" w:sz="4" w:space="0" w:color="auto"/>
              <w:right w:val="single" w:sz="8" w:space="0" w:color="auto"/>
            </w:tcBorders>
            <w:shd w:val="clear" w:color="000000" w:fill="F2F2F2"/>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YU-</w:t>
            </w:r>
            <w:proofErr w:type="spellStart"/>
            <w:r w:rsidRPr="006441A1">
              <w:rPr>
                <w:rFonts w:eastAsia="Times New Roman" w:cs="Times New Roman"/>
                <w:b/>
                <w:bCs/>
                <w:szCs w:val="20"/>
                <w:lang w:eastAsia="tr-TR"/>
              </w:rPr>
              <w:t>Credit</w:t>
            </w:r>
            <w:proofErr w:type="spellEnd"/>
          </w:p>
        </w:tc>
      </w:tr>
      <w:tr w:rsidR="007D112B" w:rsidRPr="006441A1" w:rsidTr="007D112B">
        <w:trPr>
          <w:trHeight w:val="23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LOGI 3303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LOGI 3304</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Tedarik Zinciri Yönetimi - II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proofErr w:type="spellStart"/>
            <w:r w:rsidRPr="006441A1">
              <w:rPr>
                <w:rFonts w:eastAsia="Times New Roman" w:cs="Times New Roman"/>
                <w:color w:val="000000"/>
                <w:szCs w:val="20"/>
                <w:lang w:eastAsia="tr-TR"/>
              </w:rPr>
              <w:t>Supply</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Chain</w:t>
            </w:r>
            <w:proofErr w:type="spellEnd"/>
            <w:r w:rsidRPr="006441A1">
              <w:rPr>
                <w:rFonts w:eastAsia="Times New Roman" w:cs="Times New Roman"/>
                <w:color w:val="000000"/>
                <w:szCs w:val="20"/>
                <w:lang w:eastAsia="tr-TR"/>
              </w:rPr>
              <w:t xml:space="preserve"> Management - II  </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236"/>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LOGI 3316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Lojistikte Sistem Benzetimi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proofErr w:type="spellStart"/>
            <w:r w:rsidRPr="006441A1">
              <w:rPr>
                <w:rFonts w:eastAsia="Times New Roman" w:cs="Times New Roman"/>
                <w:color w:val="000000"/>
                <w:szCs w:val="20"/>
                <w:lang w:eastAsia="tr-TR"/>
              </w:rPr>
              <w:t>Simulation</w:t>
            </w:r>
            <w:proofErr w:type="spellEnd"/>
            <w:r w:rsidRPr="006441A1">
              <w:rPr>
                <w:rFonts w:eastAsia="Times New Roman" w:cs="Times New Roman"/>
                <w:color w:val="000000"/>
                <w:szCs w:val="20"/>
                <w:lang w:eastAsia="tr-TR"/>
              </w:rPr>
              <w:t xml:space="preserve"> in </w:t>
            </w:r>
            <w:proofErr w:type="spellStart"/>
            <w:r w:rsidRPr="006441A1">
              <w:rPr>
                <w:rFonts w:eastAsia="Times New Roman" w:cs="Times New Roman"/>
                <w:color w:val="000000"/>
                <w:szCs w:val="20"/>
                <w:lang w:eastAsia="tr-TR"/>
              </w:rPr>
              <w:t>Logistics</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236"/>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LOGI 3477</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Talep ve Envanter Yönetimi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proofErr w:type="spellStart"/>
            <w:r w:rsidRPr="006441A1">
              <w:rPr>
                <w:rFonts w:eastAsia="Times New Roman" w:cs="Times New Roman"/>
                <w:color w:val="000000"/>
                <w:szCs w:val="20"/>
                <w:lang w:eastAsia="tr-TR"/>
              </w:rPr>
              <w:t>Demand</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and</w:t>
            </w:r>
            <w:proofErr w:type="spellEnd"/>
            <w:r w:rsidRPr="006441A1">
              <w:rPr>
                <w:rFonts w:eastAsia="Times New Roman" w:cs="Times New Roman"/>
                <w:color w:val="000000"/>
                <w:szCs w:val="20"/>
                <w:lang w:eastAsia="tr-TR"/>
              </w:rPr>
              <w:t xml:space="preserve"> Inventory Management</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236"/>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 Dersi</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proofErr w:type="spellStart"/>
            <w:r w:rsidRPr="006441A1">
              <w:rPr>
                <w:rFonts w:eastAsia="Times New Roman" w:cs="Times New Roman"/>
                <w:color w:val="000000"/>
                <w:szCs w:val="20"/>
                <w:lang w:eastAsia="tr-TR"/>
              </w:rPr>
              <w:t>Area</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Elective</w:t>
            </w:r>
            <w:proofErr w:type="spellEnd"/>
            <w:r w:rsidRPr="006441A1">
              <w:rPr>
                <w:rFonts w:eastAsia="Times New Roman" w:cs="Times New Roman"/>
                <w:color w:val="000000"/>
                <w:szCs w:val="20"/>
                <w:lang w:eastAsia="tr-TR"/>
              </w:rPr>
              <w:t xml:space="preserve"> Course</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236"/>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 Dersi</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proofErr w:type="spellStart"/>
            <w:r w:rsidRPr="006441A1">
              <w:rPr>
                <w:rFonts w:eastAsia="Times New Roman" w:cs="Times New Roman"/>
                <w:color w:val="000000"/>
                <w:szCs w:val="20"/>
                <w:lang w:eastAsia="tr-TR"/>
              </w:rPr>
              <w:t>Area</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Elective</w:t>
            </w:r>
            <w:proofErr w:type="spellEnd"/>
            <w:r w:rsidRPr="006441A1">
              <w:rPr>
                <w:rFonts w:eastAsia="Times New Roman" w:cs="Times New Roman"/>
                <w:color w:val="000000"/>
                <w:szCs w:val="20"/>
                <w:lang w:eastAsia="tr-TR"/>
              </w:rPr>
              <w:t xml:space="preserve"> Course</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506"/>
        </w:trPr>
        <w:tc>
          <w:tcPr>
            <w:tcW w:w="0" w:type="auto"/>
            <w:gridSpan w:val="5"/>
            <w:tcBorders>
              <w:top w:val="single" w:sz="4" w:space="0" w:color="auto"/>
              <w:left w:val="single" w:sz="8" w:space="0" w:color="auto"/>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30</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15</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0</w:t>
            </w:r>
          </w:p>
        </w:tc>
        <w:tc>
          <w:tcPr>
            <w:tcW w:w="0" w:type="auto"/>
            <w:tcBorders>
              <w:top w:val="nil"/>
              <w:left w:val="nil"/>
              <w:bottom w:val="single" w:sz="8"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15</w:t>
            </w:r>
          </w:p>
        </w:tc>
      </w:tr>
      <w:tr w:rsidR="007D112B" w:rsidRPr="006441A1" w:rsidTr="007D112B">
        <w:trPr>
          <w:trHeight w:val="472"/>
        </w:trPr>
        <w:tc>
          <w:tcPr>
            <w:tcW w:w="0" w:type="auto"/>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Haftalık Toplam Ders Saati</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c>
          <w:tcPr>
            <w:tcW w:w="0" w:type="auto"/>
            <w:gridSpan w:val="2"/>
            <w:tcBorders>
              <w:top w:val="single" w:sz="8" w:space="0" w:color="auto"/>
              <w:left w:val="nil"/>
              <w:bottom w:val="single" w:sz="8" w:space="0" w:color="auto"/>
              <w:right w:val="nil"/>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15</w:t>
            </w:r>
          </w:p>
        </w:tc>
        <w:tc>
          <w:tcPr>
            <w:tcW w:w="0" w:type="auto"/>
            <w:tcBorders>
              <w:top w:val="single" w:sz="4" w:space="0" w:color="auto"/>
              <w:left w:val="single" w:sz="4" w:space="0" w:color="auto"/>
              <w:bottom w:val="single" w:sz="8" w:space="0" w:color="auto"/>
              <w:right w:val="single" w:sz="8"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r>
    </w:tbl>
    <w:p w:rsidR="007D112B" w:rsidRPr="006441A1" w:rsidRDefault="007D112B" w:rsidP="00ED45AF">
      <w:pPr>
        <w:jc w:val="both"/>
        <w:rPr>
          <w:szCs w:val="20"/>
        </w:rPr>
      </w:pPr>
    </w:p>
    <w:tbl>
      <w:tblPr>
        <w:tblW w:w="14789" w:type="dxa"/>
        <w:tblCellMar>
          <w:left w:w="70" w:type="dxa"/>
          <w:right w:w="70" w:type="dxa"/>
        </w:tblCellMar>
        <w:tblLook w:val="04A0" w:firstRow="1" w:lastRow="0" w:firstColumn="1" w:lastColumn="0" w:noHBand="0" w:noVBand="1"/>
      </w:tblPr>
      <w:tblGrid>
        <w:gridCol w:w="1341"/>
        <w:gridCol w:w="1371"/>
        <w:gridCol w:w="1372"/>
        <w:gridCol w:w="3552"/>
        <w:gridCol w:w="4752"/>
        <w:gridCol w:w="617"/>
        <w:gridCol w:w="389"/>
        <w:gridCol w:w="304"/>
        <w:gridCol w:w="1091"/>
      </w:tblGrid>
      <w:tr w:rsidR="007D112B" w:rsidRPr="006441A1" w:rsidTr="008B43A1">
        <w:trPr>
          <w:trHeight w:val="314"/>
        </w:trPr>
        <w:tc>
          <w:tcPr>
            <w:tcW w:w="0" w:type="auto"/>
            <w:gridSpan w:val="9"/>
            <w:tcBorders>
              <w:top w:val="single" w:sz="8" w:space="0" w:color="auto"/>
              <w:left w:val="single" w:sz="8" w:space="0" w:color="auto"/>
              <w:bottom w:val="single" w:sz="8" w:space="0" w:color="auto"/>
              <w:right w:val="single" w:sz="8" w:space="0" w:color="000000"/>
            </w:tcBorders>
            <w:shd w:val="clear" w:color="000000" w:fill="DCE6F1"/>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6. </w:t>
            </w:r>
            <w:proofErr w:type="spellStart"/>
            <w:r w:rsidRPr="006441A1">
              <w:rPr>
                <w:rFonts w:eastAsia="Times New Roman" w:cs="Times New Roman"/>
                <w:b/>
                <w:bCs/>
                <w:szCs w:val="20"/>
                <w:lang w:eastAsia="tr-TR"/>
              </w:rPr>
              <w:t>Semester</w:t>
            </w:r>
            <w:proofErr w:type="spellEnd"/>
            <w:r w:rsidR="00126DB3" w:rsidRPr="006441A1">
              <w:rPr>
                <w:rFonts w:eastAsia="Times New Roman" w:cs="Times New Roman"/>
                <w:b/>
                <w:bCs/>
                <w:szCs w:val="20"/>
                <w:lang w:eastAsia="tr-TR"/>
              </w:rPr>
              <w:t xml:space="preserve"> Eski Program</w:t>
            </w:r>
          </w:p>
        </w:tc>
      </w:tr>
      <w:tr w:rsidR="007D112B" w:rsidRPr="006441A1" w:rsidTr="008B43A1">
        <w:trPr>
          <w:trHeight w:val="314"/>
        </w:trPr>
        <w:tc>
          <w:tcPr>
            <w:tcW w:w="0" w:type="auto"/>
            <w:gridSpan w:val="9"/>
            <w:tcBorders>
              <w:top w:val="single" w:sz="8" w:space="0" w:color="auto"/>
              <w:left w:val="single" w:sz="8" w:space="0" w:color="auto"/>
              <w:bottom w:val="nil"/>
              <w:right w:val="single" w:sz="8"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r>
      <w:tr w:rsidR="007D112B" w:rsidRPr="006441A1" w:rsidTr="008B43A1">
        <w:trPr>
          <w:trHeight w:val="197"/>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proofErr w:type="spellStart"/>
            <w:r w:rsidRPr="006441A1">
              <w:rPr>
                <w:rFonts w:eastAsia="Times New Roman" w:cs="Times New Roman"/>
                <w:b/>
                <w:bCs/>
                <w:szCs w:val="20"/>
                <w:lang w:eastAsia="tr-TR"/>
              </w:rPr>
              <w:t>Prerequisite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Type</w:t>
            </w:r>
            <w:proofErr w:type="spellEnd"/>
          </w:p>
        </w:tc>
        <w:tc>
          <w:tcPr>
            <w:tcW w:w="0" w:type="auto"/>
            <w:tcBorders>
              <w:top w:val="single" w:sz="8" w:space="0" w:color="auto"/>
              <w:left w:val="nil"/>
              <w:bottom w:val="nil"/>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Code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Name-TR</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Name-ENG</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ECTS</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T</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U</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YU-</w:t>
            </w:r>
            <w:proofErr w:type="spellStart"/>
            <w:r w:rsidRPr="006441A1">
              <w:rPr>
                <w:rFonts w:eastAsia="Times New Roman" w:cs="Times New Roman"/>
                <w:b/>
                <w:bCs/>
                <w:szCs w:val="20"/>
                <w:lang w:eastAsia="tr-TR"/>
              </w:rPr>
              <w:t>Credit</w:t>
            </w:r>
            <w:proofErr w:type="spellEnd"/>
          </w:p>
        </w:tc>
      </w:tr>
      <w:tr w:rsidR="007D112B" w:rsidRPr="006441A1" w:rsidTr="008B43A1">
        <w:trPr>
          <w:trHeight w:val="19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nil"/>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LOGI 304</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Tedarik Zinciri Yönetimi - II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Supply</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Chain</w:t>
            </w:r>
            <w:proofErr w:type="spellEnd"/>
            <w:r w:rsidRPr="006441A1">
              <w:rPr>
                <w:rFonts w:eastAsia="Times New Roman" w:cs="Times New Roman"/>
                <w:szCs w:val="20"/>
                <w:lang w:eastAsia="tr-TR"/>
              </w:rPr>
              <w:t xml:space="preserve"> Management – II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8B43A1">
        <w:trPr>
          <w:trHeight w:val="19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nil"/>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LOGI 316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Kesikli Olay Benzetimi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Discrete</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Event</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Simulation</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8B43A1">
        <w:trPr>
          <w:trHeight w:val="19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 Dersi</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proofErr w:type="spellStart"/>
            <w:r w:rsidRPr="006441A1">
              <w:rPr>
                <w:rFonts w:eastAsia="Times New Roman" w:cs="Times New Roman"/>
                <w:color w:val="000000"/>
                <w:szCs w:val="20"/>
                <w:lang w:eastAsia="tr-TR"/>
              </w:rPr>
              <w:t>Area</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Elective</w:t>
            </w:r>
            <w:proofErr w:type="spellEnd"/>
            <w:r w:rsidRPr="006441A1">
              <w:rPr>
                <w:rFonts w:eastAsia="Times New Roman" w:cs="Times New Roman"/>
                <w:color w:val="000000"/>
                <w:szCs w:val="20"/>
                <w:lang w:eastAsia="tr-TR"/>
              </w:rPr>
              <w:t xml:space="preserve"> Course</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5</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8B43A1">
        <w:trPr>
          <w:trHeight w:val="19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 Dersi</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proofErr w:type="spellStart"/>
            <w:r w:rsidRPr="006441A1">
              <w:rPr>
                <w:rFonts w:eastAsia="Times New Roman" w:cs="Times New Roman"/>
                <w:color w:val="000000"/>
                <w:szCs w:val="20"/>
                <w:lang w:eastAsia="tr-TR"/>
              </w:rPr>
              <w:t>Area</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Elective</w:t>
            </w:r>
            <w:proofErr w:type="spellEnd"/>
            <w:r w:rsidRPr="006441A1">
              <w:rPr>
                <w:rFonts w:eastAsia="Times New Roman" w:cs="Times New Roman"/>
                <w:color w:val="000000"/>
                <w:szCs w:val="20"/>
                <w:lang w:eastAsia="tr-TR"/>
              </w:rPr>
              <w:t xml:space="preserve"> Course</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5</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8B43A1">
        <w:trPr>
          <w:trHeight w:val="19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LOGI 332</w:t>
            </w:r>
          </w:p>
        </w:tc>
        <w:tc>
          <w:tcPr>
            <w:tcW w:w="0" w:type="auto"/>
            <w:tcBorders>
              <w:top w:val="nil"/>
              <w:left w:val="nil"/>
              <w:bottom w:val="nil"/>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Depolama ve Lojistik Tesis Yönetimi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Warehousing</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and</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Logistics</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Facility</w:t>
            </w:r>
            <w:proofErr w:type="spellEnd"/>
            <w:r w:rsidRPr="006441A1">
              <w:rPr>
                <w:rFonts w:eastAsia="Times New Roman" w:cs="Times New Roman"/>
                <w:szCs w:val="20"/>
                <w:lang w:eastAsia="tr-TR"/>
              </w:rPr>
              <w:t xml:space="preserve"> Management</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5</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8B43A1">
        <w:trPr>
          <w:trHeight w:val="19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SOFL</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SOFL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İkinci Yabancı Dil IV</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xml:space="preserve">Second </w:t>
            </w:r>
            <w:proofErr w:type="spellStart"/>
            <w:r w:rsidRPr="006441A1">
              <w:rPr>
                <w:rFonts w:eastAsia="Times New Roman" w:cs="Times New Roman"/>
                <w:szCs w:val="20"/>
                <w:lang w:eastAsia="tr-TR"/>
              </w:rPr>
              <w:t>Foreign</w:t>
            </w:r>
            <w:proofErr w:type="spellEnd"/>
            <w:r w:rsidRPr="006441A1">
              <w:rPr>
                <w:rFonts w:eastAsia="Times New Roman" w:cs="Times New Roman"/>
                <w:szCs w:val="20"/>
                <w:lang w:eastAsia="tr-TR"/>
              </w:rPr>
              <w:t xml:space="preserve"> Language IV</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8B43A1">
        <w:trPr>
          <w:trHeight w:val="425"/>
        </w:trPr>
        <w:tc>
          <w:tcPr>
            <w:tcW w:w="0" w:type="auto"/>
            <w:gridSpan w:val="5"/>
            <w:tcBorders>
              <w:top w:val="single" w:sz="4" w:space="0" w:color="auto"/>
              <w:left w:val="single" w:sz="8" w:space="0" w:color="auto"/>
              <w:bottom w:val="single" w:sz="8" w:space="0" w:color="auto"/>
              <w:right w:val="single" w:sz="4" w:space="0" w:color="000000"/>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30</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18</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0</w:t>
            </w:r>
          </w:p>
        </w:tc>
        <w:tc>
          <w:tcPr>
            <w:tcW w:w="0" w:type="auto"/>
            <w:tcBorders>
              <w:top w:val="nil"/>
              <w:left w:val="nil"/>
              <w:bottom w:val="single" w:sz="8"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18</w:t>
            </w:r>
          </w:p>
        </w:tc>
      </w:tr>
      <w:tr w:rsidR="007D112B" w:rsidRPr="006441A1" w:rsidTr="008B43A1">
        <w:trPr>
          <w:trHeight w:val="396"/>
        </w:trPr>
        <w:tc>
          <w:tcPr>
            <w:tcW w:w="0" w:type="auto"/>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lastRenderedPageBreak/>
              <w:t>Haftalık Toplam Ders Saati</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c>
          <w:tcPr>
            <w:tcW w:w="0" w:type="auto"/>
            <w:gridSpan w:val="2"/>
            <w:tcBorders>
              <w:top w:val="single" w:sz="8" w:space="0" w:color="auto"/>
              <w:left w:val="nil"/>
              <w:bottom w:val="single" w:sz="8" w:space="0" w:color="auto"/>
              <w:right w:val="nil"/>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18</w:t>
            </w:r>
          </w:p>
        </w:tc>
        <w:tc>
          <w:tcPr>
            <w:tcW w:w="0" w:type="auto"/>
            <w:tcBorders>
              <w:top w:val="single" w:sz="4" w:space="0" w:color="auto"/>
              <w:left w:val="single" w:sz="4" w:space="0" w:color="auto"/>
              <w:bottom w:val="single" w:sz="8" w:space="0" w:color="auto"/>
              <w:right w:val="single" w:sz="8"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r>
    </w:tbl>
    <w:p w:rsidR="007D112B" w:rsidRPr="006441A1" w:rsidRDefault="007D112B" w:rsidP="00ED45AF">
      <w:pPr>
        <w:jc w:val="both"/>
        <w:rPr>
          <w:szCs w:val="20"/>
        </w:rPr>
      </w:pPr>
    </w:p>
    <w:p w:rsidR="008B43A1" w:rsidRPr="006441A1" w:rsidRDefault="008B43A1" w:rsidP="00ED45AF">
      <w:pPr>
        <w:pStyle w:val="ListParagraph"/>
        <w:numPr>
          <w:ilvl w:val="0"/>
          <w:numId w:val="1"/>
        </w:numPr>
        <w:jc w:val="both"/>
        <w:rPr>
          <w:szCs w:val="20"/>
        </w:rPr>
      </w:pPr>
      <w:r w:rsidRPr="006441A1">
        <w:rPr>
          <w:szCs w:val="20"/>
        </w:rPr>
        <w:t xml:space="preserve">6. Dönem zorunlu dersi olan LOGI 304 Tedarik Zinciri Yönetimi II </w:t>
      </w:r>
      <w:r w:rsidR="00ED45AF" w:rsidRPr="006441A1">
        <w:rPr>
          <w:szCs w:val="20"/>
        </w:rPr>
        <w:t>dersinin kodu</w:t>
      </w:r>
      <w:r w:rsidRPr="006441A1">
        <w:rPr>
          <w:szCs w:val="20"/>
        </w:rPr>
        <w:t xml:space="preserve"> değişmiştir. LOGI 304 dersini alıp başarısız olan, notunu yükseltmek isteyen veya hiç almamış olan öğrenciler yeni müfredattaki LOGI </w:t>
      </w:r>
      <w:r w:rsidR="00ED45AF" w:rsidRPr="006441A1">
        <w:rPr>
          <w:szCs w:val="20"/>
        </w:rPr>
        <w:t>3304 dersini</w:t>
      </w:r>
      <w:r w:rsidRPr="006441A1">
        <w:rPr>
          <w:szCs w:val="20"/>
        </w:rPr>
        <w:t xml:space="preserve"> almak zorundadırlar.</w:t>
      </w:r>
    </w:p>
    <w:p w:rsidR="00820CB8" w:rsidRPr="006441A1" w:rsidRDefault="008B43A1" w:rsidP="00ED45AF">
      <w:pPr>
        <w:pStyle w:val="ListParagraph"/>
        <w:numPr>
          <w:ilvl w:val="0"/>
          <w:numId w:val="1"/>
        </w:numPr>
        <w:jc w:val="both"/>
        <w:rPr>
          <w:szCs w:val="20"/>
        </w:rPr>
      </w:pPr>
      <w:r w:rsidRPr="006441A1">
        <w:rPr>
          <w:szCs w:val="20"/>
        </w:rPr>
        <w:t>6. Dönem zorunlu dersi olan LOGI 316 Kesikli Olay Benzetimi dersi</w:t>
      </w:r>
      <w:r w:rsidR="00820CB8" w:rsidRPr="006441A1">
        <w:rPr>
          <w:szCs w:val="20"/>
        </w:rPr>
        <w:t>nin</w:t>
      </w:r>
      <w:r w:rsidR="00126DB3" w:rsidRPr="006441A1">
        <w:rPr>
          <w:szCs w:val="20"/>
        </w:rPr>
        <w:t xml:space="preserve"> adı </w:t>
      </w:r>
      <w:r w:rsidR="00820CB8" w:rsidRPr="006441A1">
        <w:rPr>
          <w:szCs w:val="20"/>
        </w:rPr>
        <w:t>ve kodu değiştirilmiştir.</w:t>
      </w:r>
      <w:r w:rsidRPr="006441A1">
        <w:rPr>
          <w:szCs w:val="20"/>
        </w:rPr>
        <w:t xml:space="preserve"> </w:t>
      </w:r>
      <w:r w:rsidR="00820CB8" w:rsidRPr="006441A1">
        <w:rPr>
          <w:szCs w:val="20"/>
        </w:rPr>
        <w:t xml:space="preserve">LOGI 316 dersini </w:t>
      </w:r>
      <w:r w:rsidRPr="006441A1">
        <w:rPr>
          <w:szCs w:val="20"/>
        </w:rPr>
        <w:t xml:space="preserve">alıp </w:t>
      </w:r>
      <w:r w:rsidR="00820CB8" w:rsidRPr="006441A1">
        <w:rPr>
          <w:szCs w:val="20"/>
        </w:rPr>
        <w:t>başarısız olan, notunu yükseltmek isteyen veya hiç almamış olan öğrenciler yeni müfredattaki LOGI 3316 dersini almak zorundadırlar.</w:t>
      </w:r>
    </w:p>
    <w:p w:rsidR="00CE35DA" w:rsidRPr="006441A1" w:rsidRDefault="00CE35DA" w:rsidP="00ED45AF">
      <w:pPr>
        <w:pStyle w:val="ListParagraph"/>
        <w:numPr>
          <w:ilvl w:val="0"/>
          <w:numId w:val="1"/>
        </w:numPr>
        <w:jc w:val="both"/>
        <w:rPr>
          <w:szCs w:val="20"/>
        </w:rPr>
      </w:pPr>
      <w:r w:rsidRPr="006441A1">
        <w:rPr>
          <w:szCs w:val="20"/>
        </w:rPr>
        <w:t xml:space="preserve">6. Dönem zorunlu dersi olan LOGI 332 </w:t>
      </w:r>
      <w:r w:rsidRPr="006441A1">
        <w:rPr>
          <w:rFonts w:eastAsia="Times New Roman" w:cs="Times New Roman"/>
          <w:szCs w:val="20"/>
          <w:lang w:eastAsia="tr-TR"/>
        </w:rPr>
        <w:t xml:space="preserve">Depolama ve Lojistik Tesis Yönetimi dersinin dönemi, kodu ve kredisi değişmiştir. LOGI 332 </w:t>
      </w:r>
      <w:r w:rsidRPr="006441A1">
        <w:rPr>
          <w:szCs w:val="20"/>
        </w:rPr>
        <w:t>dersini alıp başarısız olan, notunu yükseltmek isteyen veya hiç almamış olan öğrenciler yeni müfredattaki LOGI 2332 dersini almak zorundadırlar.</w:t>
      </w:r>
    </w:p>
    <w:p w:rsidR="00820CB8" w:rsidRPr="006441A1" w:rsidRDefault="00820CB8" w:rsidP="00ED45AF">
      <w:pPr>
        <w:pStyle w:val="ListParagraph"/>
        <w:numPr>
          <w:ilvl w:val="0"/>
          <w:numId w:val="1"/>
        </w:numPr>
        <w:jc w:val="both"/>
        <w:rPr>
          <w:szCs w:val="20"/>
        </w:rPr>
      </w:pPr>
      <w:r w:rsidRPr="006441A1">
        <w:rPr>
          <w:szCs w:val="20"/>
        </w:rPr>
        <w:t xml:space="preserve">6. Dönem zorunlu dersi olan </w:t>
      </w:r>
      <w:proofErr w:type="spellStart"/>
      <w:r w:rsidRPr="006441A1">
        <w:rPr>
          <w:szCs w:val="20"/>
        </w:rPr>
        <w:t>SOFLxxx</w:t>
      </w:r>
      <w:proofErr w:type="spellEnd"/>
      <w:r w:rsidRPr="006441A1">
        <w:rPr>
          <w:szCs w:val="20"/>
        </w:rPr>
        <w:t xml:space="preserve"> İkinci Yabancı Dil II dersi kaldırılmıştır. Bu dersi alıp başarılı olan öğrenciler için dersin kredisi aynen kabul edilir,  dersi alıp başarısız olan öğrenciler ise bu ders yerine seçimlik bir ders almaları gerekmektedir</w:t>
      </w:r>
      <w:r w:rsidR="0019377D">
        <w:rPr>
          <w:szCs w:val="20"/>
        </w:rPr>
        <w:t>.</w:t>
      </w:r>
    </w:p>
    <w:p w:rsidR="009576CB" w:rsidRPr="006441A1" w:rsidRDefault="009576CB" w:rsidP="00ED45AF">
      <w:pPr>
        <w:pStyle w:val="ListParagraph"/>
        <w:numPr>
          <w:ilvl w:val="0"/>
          <w:numId w:val="1"/>
        </w:numPr>
        <w:jc w:val="both"/>
        <w:rPr>
          <w:szCs w:val="20"/>
        </w:rPr>
      </w:pPr>
      <w:r w:rsidRPr="006441A1">
        <w:rPr>
          <w:szCs w:val="20"/>
        </w:rPr>
        <w:t xml:space="preserve">Bölüm seçimlik havuzunda bulunan LOGI 477 Stok Yönetimi dersinin </w:t>
      </w:r>
      <w:r w:rsidR="00ED45AF" w:rsidRPr="006441A1">
        <w:rPr>
          <w:szCs w:val="20"/>
        </w:rPr>
        <w:t>statüsü</w:t>
      </w:r>
      <w:r w:rsidRPr="006441A1">
        <w:rPr>
          <w:szCs w:val="20"/>
        </w:rPr>
        <w:t xml:space="preserve">, </w:t>
      </w:r>
      <w:r w:rsidR="00ED45AF" w:rsidRPr="006441A1">
        <w:rPr>
          <w:szCs w:val="20"/>
        </w:rPr>
        <w:t>adı</w:t>
      </w:r>
      <w:r w:rsidRPr="006441A1">
        <w:rPr>
          <w:szCs w:val="20"/>
        </w:rPr>
        <w:t xml:space="preserve"> ve kodu değişmişti. LOGI 477 dersini alıp başarısız olan, notunu yükseltmek isteyen veya hiç almamış olan öğrenciler yeni müfredattaki LOGI 3477 dersini almak zorundadırlar.</w:t>
      </w:r>
    </w:p>
    <w:p w:rsidR="00820CB8" w:rsidRPr="006441A1" w:rsidRDefault="00820CB8" w:rsidP="00ED45AF">
      <w:pPr>
        <w:pStyle w:val="ListParagraph"/>
        <w:jc w:val="both"/>
        <w:rPr>
          <w:szCs w:val="20"/>
        </w:rPr>
      </w:pPr>
    </w:p>
    <w:p w:rsidR="00CE35DA" w:rsidRPr="006441A1" w:rsidRDefault="00CE35DA" w:rsidP="00ED45AF">
      <w:pPr>
        <w:ind w:left="360"/>
        <w:jc w:val="both"/>
        <w:rPr>
          <w:szCs w:val="20"/>
        </w:rPr>
      </w:pPr>
    </w:p>
    <w:p w:rsidR="007D112B" w:rsidRPr="006441A1" w:rsidRDefault="007D112B" w:rsidP="00ED45AF">
      <w:pPr>
        <w:jc w:val="both"/>
        <w:rPr>
          <w:szCs w:val="20"/>
        </w:rPr>
      </w:pPr>
    </w:p>
    <w:p w:rsidR="00CE35DA" w:rsidRPr="006441A1" w:rsidRDefault="00CE35DA" w:rsidP="00ED45AF">
      <w:pPr>
        <w:jc w:val="both"/>
        <w:rPr>
          <w:szCs w:val="20"/>
        </w:rPr>
      </w:pPr>
    </w:p>
    <w:p w:rsidR="00CE35DA" w:rsidRPr="006441A1" w:rsidRDefault="00CE35DA" w:rsidP="00ED45AF">
      <w:pPr>
        <w:jc w:val="both"/>
        <w:rPr>
          <w:szCs w:val="20"/>
        </w:rPr>
      </w:pPr>
    </w:p>
    <w:p w:rsidR="00CE35DA" w:rsidRPr="006441A1" w:rsidRDefault="00CE35DA" w:rsidP="00ED45AF">
      <w:pPr>
        <w:jc w:val="both"/>
        <w:rPr>
          <w:szCs w:val="20"/>
        </w:rPr>
      </w:pPr>
    </w:p>
    <w:p w:rsidR="00CE35DA" w:rsidRPr="006441A1" w:rsidRDefault="00CE35DA" w:rsidP="00ED45AF">
      <w:pPr>
        <w:jc w:val="both"/>
        <w:rPr>
          <w:szCs w:val="20"/>
        </w:rPr>
      </w:pPr>
    </w:p>
    <w:p w:rsidR="00CE35DA" w:rsidRPr="006441A1" w:rsidRDefault="00CE35DA" w:rsidP="00ED45AF">
      <w:pPr>
        <w:jc w:val="both"/>
        <w:rPr>
          <w:szCs w:val="20"/>
        </w:rPr>
      </w:pPr>
    </w:p>
    <w:p w:rsidR="00CE35DA" w:rsidRPr="006441A1" w:rsidRDefault="00CE35DA" w:rsidP="00ED45AF">
      <w:pPr>
        <w:jc w:val="both"/>
        <w:rPr>
          <w:szCs w:val="20"/>
        </w:rPr>
      </w:pPr>
    </w:p>
    <w:p w:rsidR="00CE35DA" w:rsidRPr="006441A1" w:rsidRDefault="00CE35DA" w:rsidP="00ED45AF">
      <w:pPr>
        <w:jc w:val="both"/>
        <w:rPr>
          <w:szCs w:val="20"/>
        </w:rPr>
      </w:pPr>
    </w:p>
    <w:p w:rsidR="00CE35DA" w:rsidRPr="006441A1" w:rsidRDefault="00CE35DA" w:rsidP="00ED45AF">
      <w:pPr>
        <w:jc w:val="both"/>
        <w:rPr>
          <w:szCs w:val="20"/>
        </w:rPr>
      </w:pPr>
    </w:p>
    <w:p w:rsidR="00CE35DA" w:rsidRPr="006441A1" w:rsidRDefault="00CE35DA" w:rsidP="00ED45AF">
      <w:pPr>
        <w:jc w:val="both"/>
        <w:rPr>
          <w:szCs w:val="20"/>
        </w:rPr>
      </w:pPr>
    </w:p>
    <w:p w:rsidR="00CE35DA" w:rsidRPr="006441A1" w:rsidRDefault="00CE35DA" w:rsidP="00ED45AF">
      <w:pPr>
        <w:jc w:val="both"/>
        <w:rPr>
          <w:szCs w:val="20"/>
        </w:rPr>
      </w:pPr>
    </w:p>
    <w:tbl>
      <w:tblPr>
        <w:tblW w:w="14625" w:type="dxa"/>
        <w:tblCellMar>
          <w:left w:w="70" w:type="dxa"/>
          <w:right w:w="70" w:type="dxa"/>
        </w:tblCellMar>
        <w:tblLook w:val="04A0" w:firstRow="1" w:lastRow="0" w:firstColumn="1" w:lastColumn="0" w:noHBand="0" w:noVBand="1"/>
      </w:tblPr>
      <w:tblGrid>
        <w:gridCol w:w="1594"/>
        <w:gridCol w:w="2279"/>
        <w:gridCol w:w="1631"/>
        <w:gridCol w:w="2925"/>
        <w:gridCol w:w="3341"/>
        <w:gridCol w:w="734"/>
        <w:gridCol w:w="463"/>
        <w:gridCol w:w="361"/>
        <w:gridCol w:w="1297"/>
      </w:tblGrid>
      <w:tr w:rsidR="007D112B" w:rsidRPr="006441A1" w:rsidTr="00CE35DA">
        <w:trPr>
          <w:trHeight w:val="302"/>
        </w:trPr>
        <w:tc>
          <w:tcPr>
            <w:tcW w:w="0" w:type="auto"/>
            <w:gridSpan w:val="9"/>
            <w:tcBorders>
              <w:top w:val="single" w:sz="8" w:space="0" w:color="auto"/>
              <w:left w:val="single" w:sz="8" w:space="0" w:color="auto"/>
              <w:bottom w:val="single" w:sz="8" w:space="0" w:color="auto"/>
              <w:right w:val="single" w:sz="8" w:space="0" w:color="000000"/>
            </w:tcBorders>
            <w:shd w:val="clear" w:color="000000" w:fill="DCE6F1"/>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7. </w:t>
            </w:r>
            <w:proofErr w:type="spellStart"/>
            <w:r w:rsidRPr="006441A1">
              <w:rPr>
                <w:rFonts w:eastAsia="Times New Roman" w:cs="Times New Roman"/>
                <w:b/>
                <w:bCs/>
                <w:szCs w:val="20"/>
                <w:lang w:eastAsia="tr-TR"/>
              </w:rPr>
              <w:t>Semester</w:t>
            </w:r>
            <w:proofErr w:type="spellEnd"/>
            <w:r w:rsidR="00ED45AF" w:rsidRPr="006441A1">
              <w:rPr>
                <w:rFonts w:eastAsia="Times New Roman" w:cs="Times New Roman"/>
                <w:b/>
                <w:bCs/>
                <w:szCs w:val="20"/>
                <w:lang w:eastAsia="tr-TR"/>
              </w:rPr>
              <w:t xml:space="preserve"> Yeni Program</w:t>
            </w:r>
          </w:p>
        </w:tc>
      </w:tr>
      <w:tr w:rsidR="007D112B" w:rsidRPr="006441A1" w:rsidTr="00CE35DA">
        <w:trPr>
          <w:trHeight w:val="302"/>
        </w:trPr>
        <w:tc>
          <w:tcPr>
            <w:tcW w:w="0" w:type="auto"/>
            <w:gridSpan w:val="9"/>
            <w:tcBorders>
              <w:top w:val="single" w:sz="8" w:space="0" w:color="auto"/>
              <w:left w:val="single" w:sz="8" w:space="0" w:color="auto"/>
              <w:bottom w:val="nil"/>
              <w:right w:val="single" w:sz="8"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r>
      <w:tr w:rsidR="007D112B" w:rsidRPr="006441A1" w:rsidTr="00CE35DA">
        <w:trPr>
          <w:trHeight w:val="191"/>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proofErr w:type="spellStart"/>
            <w:r w:rsidRPr="006441A1">
              <w:rPr>
                <w:rFonts w:eastAsia="Times New Roman" w:cs="Times New Roman"/>
                <w:b/>
                <w:bCs/>
                <w:szCs w:val="20"/>
                <w:lang w:eastAsia="tr-TR"/>
              </w:rPr>
              <w:t>Prerequisite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Type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Code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Name-TR</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Name-ENG</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ECTS</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T</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U</w:t>
            </w:r>
          </w:p>
        </w:tc>
        <w:tc>
          <w:tcPr>
            <w:tcW w:w="0" w:type="auto"/>
            <w:tcBorders>
              <w:top w:val="single" w:sz="8" w:space="0" w:color="auto"/>
              <w:left w:val="nil"/>
              <w:bottom w:val="single" w:sz="4" w:space="0" w:color="auto"/>
              <w:right w:val="single" w:sz="8" w:space="0" w:color="auto"/>
            </w:tcBorders>
            <w:shd w:val="clear" w:color="000000" w:fill="F2F2F2"/>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YU-</w:t>
            </w:r>
            <w:proofErr w:type="spellStart"/>
            <w:r w:rsidRPr="006441A1">
              <w:rPr>
                <w:rFonts w:eastAsia="Times New Roman" w:cs="Times New Roman"/>
                <w:b/>
                <w:bCs/>
                <w:szCs w:val="20"/>
                <w:lang w:eastAsia="tr-TR"/>
              </w:rPr>
              <w:t>Credit</w:t>
            </w:r>
            <w:proofErr w:type="spellEnd"/>
          </w:p>
        </w:tc>
      </w:tr>
      <w:tr w:rsidR="007D112B" w:rsidRPr="006441A1" w:rsidTr="00CE35DA">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LOGI 4403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xml:space="preserve">Lojistikte Karar Verme </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proofErr w:type="spellStart"/>
            <w:r w:rsidRPr="006441A1">
              <w:rPr>
                <w:rFonts w:eastAsia="Times New Roman" w:cs="Times New Roman"/>
                <w:color w:val="000000"/>
                <w:szCs w:val="20"/>
                <w:lang w:eastAsia="tr-TR"/>
              </w:rPr>
              <w:t>Decision</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Making</w:t>
            </w:r>
            <w:proofErr w:type="spellEnd"/>
            <w:r w:rsidRPr="006441A1">
              <w:rPr>
                <w:rFonts w:eastAsia="Times New Roman" w:cs="Times New Roman"/>
                <w:color w:val="000000"/>
                <w:szCs w:val="20"/>
                <w:lang w:eastAsia="tr-TR"/>
              </w:rPr>
              <w:t xml:space="preserve"> in </w:t>
            </w:r>
            <w:proofErr w:type="spellStart"/>
            <w:r w:rsidRPr="006441A1">
              <w:rPr>
                <w:rFonts w:eastAsia="Times New Roman" w:cs="Times New Roman"/>
                <w:color w:val="000000"/>
                <w:szCs w:val="20"/>
                <w:lang w:eastAsia="tr-TR"/>
              </w:rPr>
              <w:t>Logistics</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CE35DA">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LOGI 4405</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Bitirme Projesi - 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proofErr w:type="spellStart"/>
            <w:r w:rsidRPr="006441A1">
              <w:rPr>
                <w:rFonts w:eastAsia="Times New Roman" w:cs="Times New Roman"/>
                <w:color w:val="000000"/>
                <w:szCs w:val="20"/>
                <w:lang w:eastAsia="tr-TR"/>
              </w:rPr>
              <w:t>Senior</w:t>
            </w:r>
            <w:proofErr w:type="spellEnd"/>
            <w:r w:rsidRPr="006441A1">
              <w:rPr>
                <w:rFonts w:eastAsia="Times New Roman" w:cs="Times New Roman"/>
                <w:color w:val="000000"/>
                <w:szCs w:val="20"/>
                <w:lang w:eastAsia="tr-TR"/>
              </w:rPr>
              <w:t xml:space="preserve"> Design Project - I</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7</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CE35DA">
        <w:trPr>
          <w:trHeight w:val="191"/>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Üniversite Seçmeli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Üniversite Seçmeli Dersi</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proofErr w:type="spellStart"/>
            <w:r w:rsidRPr="006441A1">
              <w:rPr>
                <w:rFonts w:eastAsia="Times New Roman" w:cs="Times New Roman"/>
                <w:color w:val="000000"/>
                <w:szCs w:val="20"/>
                <w:lang w:eastAsia="tr-TR"/>
              </w:rPr>
              <w:t>University</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Elective</w:t>
            </w:r>
            <w:proofErr w:type="spellEnd"/>
            <w:r w:rsidRPr="006441A1">
              <w:rPr>
                <w:rFonts w:eastAsia="Times New Roman" w:cs="Times New Roman"/>
                <w:color w:val="000000"/>
                <w:szCs w:val="20"/>
                <w:lang w:eastAsia="tr-TR"/>
              </w:rPr>
              <w:t xml:space="preserve"> Course</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5</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CE35DA">
        <w:trPr>
          <w:trHeight w:val="191"/>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 Dersi</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proofErr w:type="spellStart"/>
            <w:r w:rsidRPr="006441A1">
              <w:rPr>
                <w:rFonts w:eastAsia="Times New Roman" w:cs="Times New Roman"/>
                <w:color w:val="000000"/>
                <w:szCs w:val="20"/>
                <w:lang w:eastAsia="tr-TR"/>
              </w:rPr>
              <w:t>Area</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Elective</w:t>
            </w:r>
            <w:proofErr w:type="spellEnd"/>
            <w:r w:rsidRPr="006441A1">
              <w:rPr>
                <w:rFonts w:eastAsia="Times New Roman" w:cs="Times New Roman"/>
                <w:color w:val="000000"/>
                <w:szCs w:val="20"/>
                <w:lang w:eastAsia="tr-TR"/>
              </w:rPr>
              <w:t xml:space="preserve"> Course</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CE35DA">
        <w:trPr>
          <w:trHeight w:val="191"/>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r w:rsidR="00820CB8" w:rsidRPr="006441A1">
              <w:rPr>
                <w:rFonts w:eastAsia="Times New Roman" w:cs="Times New Roman"/>
                <w:szCs w:val="20"/>
                <w:lang w:eastAsia="tr-TR"/>
              </w:rPr>
              <w:t>ISG 9110</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Staj</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LOGI 4000</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Staj</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Internship</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r>
      <w:tr w:rsidR="007D112B" w:rsidRPr="006441A1" w:rsidTr="00CE35DA">
        <w:trPr>
          <w:trHeight w:val="409"/>
        </w:trPr>
        <w:tc>
          <w:tcPr>
            <w:tcW w:w="0" w:type="auto"/>
            <w:gridSpan w:val="5"/>
            <w:tcBorders>
              <w:top w:val="single" w:sz="4" w:space="0" w:color="auto"/>
              <w:left w:val="single" w:sz="8" w:space="0" w:color="auto"/>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30</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12</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0</w:t>
            </w:r>
          </w:p>
        </w:tc>
        <w:tc>
          <w:tcPr>
            <w:tcW w:w="0" w:type="auto"/>
            <w:tcBorders>
              <w:top w:val="nil"/>
              <w:left w:val="nil"/>
              <w:bottom w:val="single" w:sz="8"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12</w:t>
            </w:r>
          </w:p>
        </w:tc>
      </w:tr>
      <w:tr w:rsidR="007D112B" w:rsidRPr="006441A1" w:rsidTr="00CE35DA">
        <w:trPr>
          <w:trHeight w:val="382"/>
        </w:trPr>
        <w:tc>
          <w:tcPr>
            <w:tcW w:w="0" w:type="auto"/>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Haftalık Toplam Ders Saati</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c>
          <w:tcPr>
            <w:tcW w:w="0" w:type="auto"/>
            <w:gridSpan w:val="2"/>
            <w:tcBorders>
              <w:top w:val="single" w:sz="8" w:space="0" w:color="auto"/>
              <w:left w:val="nil"/>
              <w:bottom w:val="single" w:sz="8" w:space="0" w:color="auto"/>
              <w:right w:val="nil"/>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12</w:t>
            </w:r>
          </w:p>
        </w:tc>
        <w:tc>
          <w:tcPr>
            <w:tcW w:w="0" w:type="auto"/>
            <w:tcBorders>
              <w:top w:val="single" w:sz="4" w:space="0" w:color="auto"/>
              <w:left w:val="single" w:sz="4" w:space="0" w:color="auto"/>
              <w:bottom w:val="single" w:sz="8" w:space="0" w:color="auto"/>
              <w:right w:val="single" w:sz="8"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r>
    </w:tbl>
    <w:p w:rsidR="007D112B" w:rsidRPr="006441A1" w:rsidRDefault="007D112B" w:rsidP="00ED45AF">
      <w:pPr>
        <w:jc w:val="both"/>
        <w:rPr>
          <w:szCs w:val="20"/>
        </w:rPr>
      </w:pPr>
    </w:p>
    <w:tbl>
      <w:tblPr>
        <w:tblW w:w="14771" w:type="dxa"/>
        <w:tblCellMar>
          <w:left w:w="70" w:type="dxa"/>
          <w:right w:w="70" w:type="dxa"/>
        </w:tblCellMar>
        <w:tblLook w:val="04A0" w:firstRow="1" w:lastRow="0" w:firstColumn="1" w:lastColumn="0" w:noHBand="0" w:noVBand="1"/>
      </w:tblPr>
      <w:tblGrid>
        <w:gridCol w:w="1634"/>
        <w:gridCol w:w="2336"/>
        <w:gridCol w:w="1673"/>
        <w:gridCol w:w="2998"/>
        <w:gridCol w:w="3203"/>
        <w:gridCol w:w="752"/>
        <w:gridCol w:w="475"/>
        <w:gridCol w:w="370"/>
        <w:gridCol w:w="1330"/>
      </w:tblGrid>
      <w:tr w:rsidR="007D112B" w:rsidRPr="006441A1" w:rsidTr="00CE35DA">
        <w:trPr>
          <w:trHeight w:val="312"/>
        </w:trPr>
        <w:tc>
          <w:tcPr>
            <w:tcW w:w="0" w:type="auto"/>
            <w:gridSpan w:val="9"/>
            <w:tcBorders>
              <w:top w:val="single" w:sz="8" w:space="0" w:color="auto"/>
              <w:left w:val="single" w:sz="8" w:space="0" w:color="auto"/>
              <w:bottom w:val="single" w:sz="8" w:space="0" w:color="auto"/>
              <w:right w:val="single" w:sz="8" w:space="0" w:color="000000"/>
            </w:tcBorders>
            <w:shd w:val="clear" w:color="000000" w:fill="DCE6F1"/>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7. </w:t>
            </w:r>
            <w:proofErr w:type="spellStart"/>
            <w:r w:rsidRPr="006441A1">
              <w:rPr>
                <w:rFonts w:eastAsia="Times New Roman" w:cs="Times New Roman"/>
                <w:b/>
                <w:bCs/>
                <w:szCs w:val="20"/>
                <w:lang w:eastAsia="tr-TR"/>
              </w:rPr>
              <w:t>Semester</w:t>
            </w:r>
            <w:proofErr w:type="spellEnd"/>
            <w:r w:rsidR="00ED45AF" w:rsidRPr="006441A1">
              <w:rPr>
                <w:rFonts w:eastAsia="Times New Roman" w:cs="Times New Roman"/>
                <w:b/>
                <w:bCs/>
                <w:szCs w:val="20"/>
                <w:lang w:eastAsia="tr-TR"/>
              </w:rPr>
              <w:t xml:space="preserve"> Eski Program</w:t>
            </w:r>
          </w:p>
        </w:tc>
      </w:tr>
      <w:tr w:rsidR="007D112B" w:rsidRPr="006441A1" w:rsidTr="00CE35DA">
        <w:trPr>
          <w:trHeight w:val="312"/>
        </w:trPr>
        <w:tc>
          <w:tcPr>
            <w:tcW w:w="0" w:type="auto"/>
            <w:gridSpan w:val="9"/>
            <w:tcBorders>
              <w:top w:val="single" w:sz="8" w:space="0" w:color="auto"/>
              <w:left w:val="single" w:sz="8" w:space="0" w:color="auto"/>
              <w:bottom w:val="nil"/>
              <w:right w:val="single" w:sz="8"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r>
      <w:tr w:rsidR="007D112B" w:rsidRPr="006441A1" w:rsidTr="00CE35DA">
        <w:trPr>
          <w:trHeight w:val="197"/>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proofErr w:type="spellStart"/>
            <w:r w:rsidRPr="006441A1">
              <w:rPr>
                <w:rFonts w:eastAsia="Times New Roman" w:cs="Times New Roman"/>
                <w:b/>
                <w:bCs/>
                <w:szCs w:val="20"/>
                <w:lang w:eastAsia="tr-TR"/>
              </w:rPr>
              <w:t>Prerequisite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Type</w:t>
            </w:r>
            <w:proofErr w:type="spellEnd"/>
          </w:p>
        </w:tc>
        <w:tc>
          <w:tcPr>
            <w:tcW w:w="0" w:type="auto"/>
            <w:tcBorders>
              <w:top w:val="single" w:sz="8" w:space="0" w:color="auto"/>
              <w:left w:val="nil"/>
              <w:bottom w:val="nil"/>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Code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Name-TR</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Name-ENG</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ECTS</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T</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U</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YU-</w:t>
            </w:r>
            <w:proofErr w:type="spellStart"/>
            <w:r w:rsidRPr="006441A1">
              <w:rPr>
                <w:rFonts w:eastAsia="Times New Roman" w:cs="Times New Roman"/>
                <w:b/>
                <w:bCs/>
                <w:szCs w:val="20"/>
                <w:lang w:eastAsia="tr-TR"/>
              </w:rPr>
              <w:t>Credit</w:t>
            </w:r>
            <w:proofErr w:type="spellEnd"/>
          </w:p>
        </w:tc>
      </w:tr>
      <w:tr w:rsidR="007D112B" w:rsidRPr="006441A1" w:rsidTr="00CE35DA">
        <w:trPr>
          <w:trHeight w:val="23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nil"/>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LOGI 403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xml:space="preserve">Karar Verme Modelleri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Decision</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Making</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Models</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CE35DA">
        <w:trPr>
          <w:trHeight w:val="23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nil"/>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LOGI 405</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Bitirme Projesi - 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Senior</w:t>
            </w:r>
            <w:proofErr w:type="spellEnd"/>
            <w:r w:rsidRPr="006441A1">
              <w:rPr>
                <w:rFonts w:eastAsia="Times New Roman" w:cs="Times New Roman"/>
                <w:szCs w:val="20"/>
                <w:lang w:eastAsia="tr-TR"/>
              </w:rPr>
              <w:t xml:space="preserve"> Design Project-I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CE35DA">
        <w:trPr>
          <w:trHeight w:val="19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Üniversite Seçmeli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xml:space="preserve">Üniversite Seçmeli Dersi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University</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Elective</w:t>
            </w:r>
            <w:proofErr w:type="spellEnd"/>
            <w:r w:rsidRPr="006441A1">
              <w:rPr>
                <w:rFonts w:eastAsia="Times New Roman" w:cs="Times New Roman"/>
                <w:szCs w:val="20"/>
                <w:lang w:eastAsia="tr-TR"/>
              </w:rPr>
              <w:t xml:space="preserve"> Course</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2</w:t>
            </w:r>
          </w:p>
        </w:tc>
      </w:tr>
      <w:tr w:rsidR="007D112B" w:rsidRPr="006441A1" w:rsidTr="00CE35DA">
        <w:trPr>
          <w:trHeight w:val="19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 Dersi</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proofErr w:type="spellStart"/>
            <w:r w:rsidRPr="006441A1">
              <w:rPr>
                <w:rFonts w:eastAsia="Times New Roman" w:cs="Times New Roman"/>
                <w:color w:val="000000"/>
                <w:szCs w:val="20"/>
                <w:lang w:eastAsia="tr-TR"/>
              </w:rPr>
              <w:t>Area</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Elective</w:t>
            </w:r>
            <w:proofErr w:type="spellEnd"/>
            <w:r w:rsidRPr="006441A1">
              <w:rPr>
                <w:rFonts w:eastAsia="Times New Roman" w:cs="Times New Roman"/>
                <w:color w:val="000000"/>
                <w:szCs w:val="20"/>
                <w:lang w:eastAsia="tr-TR"/>
              </w:rPr>
              <w:t xml:space="preserve"> Course</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CE35DA">
        <w:trPr>
          <w:trHeight w:val="19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Staj</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LTRN 020</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Staj</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Internship</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4</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1</w:t>
            </w:r>
          </w:p>
        </w:tc>
      </w:tr>
      <w:tr w:rsidR="007D112B" w:rsidRPr="006441A1" w:rsidTr="00CE35DA">
        <w:trPr>
          <w:trHeight w:val="19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 Dersi</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proofErr w:type="spellStart"/>
            <w:r w:rsidRPr="006441A1">
              <w:rPr>
                <w:rFonts w:eastAsia="Times New Roman" w:cs="Times New Roman"/>
                <w:color w:val="000000"/>
                <w:szCs w:val="20"/>
                <w:lang w:eastAsia="tr-TR"/>
              </w:rPr>
              <w:t>Area</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Elective</w:t>
            </w:r>
            <w:proofErr w:type="spellEnd"/>
            <w:r w:rsidRPr="006441A1">
              <w:rPr>
                <w:rFonts w:eastAsia="Times New Roman" w:cs="Times New Roman"/>
                <w:color w:val="000000"/>
                <w:szCs w:val="20"/>
                <w:lang w:eastAsia="tr-TR"/>
              </w:rPr>
              <w:t xml:space="preserve"> Course</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CE35DA">
        <w:trPr>
          <w:trHeight w:val="423"/>
        </w:trPr>
        <w:tc>
          <w:tcPr>
            <w:tcW w:w="0" w:type="auto"/>
            <w:gridSpan w:val="5"/>
            <w:tcBorders>
              <w:top w:val="single" w:sz="4" w:space="0" w:color="auto"/>
              <w:left w:val="single" w:sz="8" w:space="0" w:color="auto"/>
              <w:bottom w:val="single" w:sz="8" w:space="0" w:color="auto"/>
              <w:right w:val="single" w:sz="4" w:space="0" w:color="000000"/>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30</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15</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0</w:t>
            </w:r>
          </w:p>
        </w:tc>
        <w:tc>
          <w:tcPr>
            <w:tcW w:w="0" w:type="auto"/>
            <w:tcBorders>
              <w:top w:val="nil"/>
              <w:left w:val="nil"/>
              <w:bottom w:val="single" w:sz="8"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15</w:t>
            </w:r>
          </w:p>
        </w:tc>
      </w:tr>
      <w:tr w:rsidR="007D112B" w:rsidRPr="006441A1" w:rsidTr="00CE35DA">
        <w:trPr>
          <w:trHeight w:val="394"/>
        </w:trPr>
        <w:tc>
          <w:tcPr>
            <w:tcW w:w="0" w:type="auto"/>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Haftalık Toplam Ders Saati</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c>
          <w:tcPr>
            <w:tcW w:w="0" w:type="auto"/>
            <w:gridSpan w:val="2"/>
            <w:tcBorders>
              <w:top w:val="single" w:sz="8" w:space="0" w:color="auto"/>
              <w:left w:val="nil"/>
              <w:bottom w:val="single" w:sz="8" w:space="0" w:color="auto"/>
              <w:right w:val="nil"/>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15</w:t>
            </w:r>
          </w:p>
        </w:tc>
        <w:tc>
          <w:tcPr>
            <w:tcW w:w="0" w:type="auto"/>
            <w:tcBorders>
              <w:top w:val="single" w:sz="4" w:space="0" w:color="auto"/>
              <w:left w:val="single" w:sz="4" w:space="0" w:color="auto"/>
              <w:bottom w:val="single" w:sz="8" w:space="0" w:color="auto"/>
              <w:right w:val="single" w:sz="8"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r>
    </w:tbl>
    <w:p w:rsidR="007D112B" w:rsidRPr="006441A1" w:rsidRDefault="007D112B" w:rsidP="00ED45AF">
      <w:pPr>
        <w:jc w:val="both"/>
        <w:rPr>
          <w:szCs w:val="20"/>
        </w:rPr>
      </w:pPr>
    </w:p>
    <w:p w:rsidR="00CE35DA" w:rsidRPr="006441A1" w:rsidRDefault="00CE35DA" w:rsidP="00ED45AF">
      <w:pPr>
        <w:pStyle w:val="ListParagraph"/>
        <w:numPr>
          <w:ilvl w:val="0"/>
          <w:numId w:val="1"/>
        </w:numPr>
        <w:jc w:val="both"/>
        <w:rPr>
          <w:szCs w:val="20"/>
        </w:rPr>
      </w:pPr>
      <w:r w:rsidRPr="006441A1">
        <w:rPr>
          <w:szCs w:val="20"/>
        </w:rPr>
        <w:t>7. Dönem zorunlu dersi olan LOGI 403 Karar Verme Modelleri dersinin adı ve kodu değişmiştir. LOGI 403 dersini alıp başarısız olan, notunu yükseltmek isteyen veya hiç almamış olan öğrenciler yeni müfredattaki LOGI 4403 dersini almak zorundadırlar.</w:t>
      </w:r>
    </w:p>
    <w:p w:rsidR="00CE35DA" w:rsidRPr="006441A1" w:rsidRDefault="00CE35DA" w:rsidP="00ED45AF">
      <w:pPr>
        <w:pStyle w:val="ListParagraph"/>
        <w:numPr>
          <w:ilvl w:val="0"/>
          <w:numId w:val="1"/>
        </w:numPr>
        <w:jc w:val="both"/>
        <w:rPr>
          <w:szCs w:val="20"/>
        </w:rPr>
      </w:pPr>
      <w:r w:rsidRPr="006441A1">
        <w:rPr>
          <w:szCs w:val="20"/>
        </w:rPr>
        <w:lastRenderedPageBreak/>
        <w:t>7. Dönem zorunlu dersi olan LOGI 405 Bitirme Projesi I dersinin kodu ve kredisi değişmiştir. LOGI 405 dersini alıp başarısız olan, notunu yükseltmek isteyen veya hiç almamış olan öğrenciler yeni müfredattaki LOGI 4405 dersini almak zorundadırlar.</w:t>
      </w:r>
    </w:p>
    <w:p w:rsidR="00CE35DA" w:rsidRDefault="00CE35DA" w:rsidP="00ED45AF">
      <w:pPr>
        <w:pStyle w:val="ListParagraph"/>
        <w:numPr>
          <w:ilvl w:val="0"/>
          <w:numId w:val="1"/>
        </w:numPr>
        <w:jc w:val="both"/>
        <w:rPr>
          <w:szCs w:val="20"/>
        </w:rPr>
      </w:pPr>
      <w:r w:rsidRPr="006441A1">
        <w:rPr>
          <w:szCs w:val="20"/>
        </w:rPr>
        <w:t>7. Dönem zorunlu dersi olan LTRN 020 Staj dersinin kodu ve kredisi değişmiştir. LTRN 020 dersini alıp başarısız olan, notunu yükseltmek isteyen veya hiç almamış olan öğrenciler yeni müfredattaki LOGI 4000 dersini almak zorundadırlar.</w:t>
      </w:r>
    </w:p>
    <w:p w:rsidR="008D4D5C" w:rsidRPr="00EB26E5" w:rsidRDefault="008D4D5C" w:rsidP="00ED45AF">
      <w:pPr>
        <w:pStyle w:val="ListParagraph"/>
        <w:numPr>
          <w:ilvl w:val="0"/>
          <w:numId w:val="1"/>
        </w:numPr>
        <w:jc w:val="both"/>
        <w:rPr>
          <w:szCs w:val="20"/>
        </w:rPr>
      </w:pPr>
      <w:r w:rsidRPr="00EB26E5">
        <w:rPr>
          <w:szCs w:val="20"/>
        </w:rPr>
        <w:t>Öğrencilerin zorunlu olarak almaları gereken iki adet Üniversite seçmeli dersleri;  LOGI 0010, LOGI 0020</w:t>
      </w:r>
      <w:r w:rsidR="0019377D" w:rsidRPr="00EB26E5">
        <w:rPr>
          <w:szCs w:val="20"/>
        </w:rPr>
        <w:t xml:space="preserve"> ve </w:t>
      </w:r>
      <w:r w:rsidRPr="00EB26E5">
        <w:rPr>
          <w:szCs w:val="20"/>
        </w:rPr>
        <w:t xml:space="preserve">LOGI 0030 kodları </w:t>
      </w:r>
      <w:r w:rsidRPr="00EB26E5">
        <w:rPr>
          <w:szCs w:val="20"/>
          <w:u w:val="single"/>
        </w:rPr>
        <w:t xml:space="preserve">dışındaki </w:t>
      </w:r>
      <w:r w:rsidRPr="00EB26E5">
        <w:rPr>
          <w:szCs w:val="20"/>
        </w:rPr>
        <w:t xml:space="preserve">derslerden olmak zorundadır. </w:t>
      </w:r>
    </w:p>
    <w:p w:rsidR="007D112B" w:rsidRPr="006441A1" w:rsidRDefault="007D112B" w:rsidP="00ED45AF">
      <w:pPr>
        <w:jc w:val="both"/>
        <w:rPr>
          <w:szCs w:val="20"/>
        </w:rPr>
      </w:pPr>
    </w:p>
    <w:tbl>
      <w:tblPr>
        <w:tblW w:w="14382" w:type="dxa"/>
        <w:tblCellMar>
          <w:left w:w="70" w:type="dxa"/>
          <w:right w:w="70" w:type="dxa"/>
        </w:tblCellMar>
        <w:tblLook w:val="04A0" w:firstRow="1" w:lastRow="0" w:firstColumn="1" w:lastColumn="0" w:noHBand="0" w:noVBand="1"/>
      </w:tblPr>
      <w:tblGrid>
        <w:gridCol w:w="1555"/>
        <w:gridCol w:w="2222"/>
        <w:gridCol w:w="1590"/>
        <w:gridCol w:w="2851"/>
        <w:gridCol w:w="3382"/>
        <w:gridCol w:w="715"/>
        <w:gridCol w:w="451"/>
        <w:gridCol w:w="352"/>
        <w:gridCol w:w="1264"/>
      </w:tblGrid>
      <w:tr w:rsidR="007D112B" w:rsidRPr="006441A1" w:rsidTr="00E50857">
        <w:trPr>
          <w:trHeight w:val="265"/>
        </w:trPr>
        <w:tc>
          <w:tcPr>
            <w:tcW w:w="0" w:type="auto"/>
            <w:gridSpan w:val="9"/>
            <w:tcBorders>
              <w:top w:val="single" w:sz="8" w:space="0" w:color="auto"/>
              <w:left w:val="single" w:sz="8" w:space="0" w:color="auto"/>
              <w:bottom w:val="single" w:sz="8" w:space="0" w:color="auto"/>
              <w:right w:val="single" w:sz="8" w:space="0" w:color="000000"/>
            </w:tcBorders>
            <w:shd w:val="clear" w:color="000000" w:fill="DCE6F1"/>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8. </w:t>
            </w:r>
            <w:proofErr w:type="spellStart"/>
            <w:r w:rsidRPr="006441A1">
              <w:rPr>
                <w:rFonts w:eastAsia="Times New Roman" w:cs="Times New Roman"/>
                <w:b/>
                <w:bCs/>
                <w:szCs w:val="20"/>
                <w:lang w:eastAsia="tr-TR"/>
              </w:rPr>
              <w:t>Semester</w:t>
            </w:r>
            <w:proofErr w:type="spellEnd"/>
            <w:r w:rsidR="00ED45AF" w:rsidRPr="006441A1">
              <w:rPr>
                <w:rFonts w:eastAsia="Times New Roman" w:cs="Times New Roman"/>
                <w:b/>
                <w:bCs/>
                <w:szCs w:val="20"/>
                <w:lang w:eastAsia="tr-TR"/>
              </w:rPr>
              <w:t xml:space="preserve"> Yeni Program</w:t>
            </w:r>
          </w:p>
        </w:tc>
      </w:tr>
      <w:tr w:rsidR="007D112B" w:rsidRPr="006441A1" w:rsidTr="00E50857">
        <w:trPr>
          <w:trHeight w:val="265"/>
        </w:trPr>
        <w:tc>
          <w:tcPr>
            <w:tcW w:w="0" w:type="auto"/>
            <w:gridSpan w:val="9"/>
            <w:tcBorders>
              <w:top w:val="single" w:sz="8" w:space="0" w:color="auto"/>
              <w:left w:val="single" w:sz="8" w:space="0" w:color="auto"/>
              <w:bottom w:val="nil"/>
              <w:right w:val="single" w:sz="8"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r>
      <w:tr w:rsidR="007D112B" w:rsidRPr="006441A1" w:rsidTr="00E50857">
        <w:trPr>
          <w:trHeight w:val="253"/>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proofErr w:type="spellStart"/>
            <w:r w:rsidRPr="006441A1">
              <w:rPr>
                <w:rFonts w:eastAsia="Times New Roman" w:cs="Times New Roman"/>
                <w:b/>
                <w:bCs/>
                <w:szCs w:val="20"/>
                <w:lang w:eastAsia="tr-TR"/>
              </w:rPr>
              <w:t>Prerequisite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Type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Code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Name-TR</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Name-ENG</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ECTS</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T</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U</w:t>
            </w:r>
          </w:p>
        </w:tc>
        <w:tc>
          <w:tcPr>
            <w:tcW w:w="0" w:type="auto"/>
            <w:tcBorders>
              <w:top w:val="single" w:sz="8" w:space="0" w:color="auto"/>
              <w:left w:val="nil"/>
              <w:bottom w:val="single" w:sz="4" w:space="0" w:color="auto"/>
              <w:right w:val="single" w:sz="8" w:space="0" w:color="auto"/>
            </w:tcBorders>
            <w:shd w:val="clear" w:color="000000" w:fill="F2F2F2"/>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YU-</w:t>
            </w:r>
            <w:proofErr w:type="spellStart"/>
            <w:r w:rsidRPr="006441A1">
              <w:rPr>
                <w:rFonts w:eastAsia="Times New Roman" w:cs="Times New Roman"/>
                <w:b/>
                <w:bCs/>
                <w:szCs w:val="20"/>
                <w:lang w:eastAsia="tr-TR"/>
              </w:rPr>
              <w:t>Credit</w:t>
            </w:r>
            <w:proofErr w:type="spellEnd"/>
          </w:p>
        </w:tc>
      </w:tr>
      <w:tr w:rsidR="007D112B" w:rsidRPr="006441A1" w:rsidTr="00E50857">
        <w:trPr>
          <w:trHeight w:val="25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LOGI 4405</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LOGI 4406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Bitirme Projesi - II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proofErr w:type="spellStart"/>
            <w:r w:rsidRPr="006441A1">
              <w:rPr>
                <w:rFonts w:eastAsia="Times New Roman" w:cs="Times New Roman"/>
                <w:color w:val="000000"/>
                <w:szCs w:val="20"/>
                <w:lang w:eastAsia="tr-TR"/>
              </w:rPr>
              <w:t>Senior</w:t>
            </w:r>
            <w:proofErr w:type="spellEnd"/>
            <w:r w:rsidRPr="006441A1">
              <w:rPr>
                <w:rFonts w:eastAsia="Times New Roman" w:cs="Times New Roman"/>
                <w:color w:val="000000"/>
                <w:szCs w:val="20"/>
                <w:lang w:eastAsia="tr-TR"/>
              </w:rPr>
              <w:t xml:space="preserve"> Design Project-II</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7</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E50857">
        <w:trPr>
          <w:trHeight w:val="253"/>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LOGI 4414</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Satın Alma ve Tedarik</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proofErr w:type="spellStart"/>
            <w:r w:rsidRPr="006441A1">
              <w:rPr>
                <w:rFonts w:eastAsia="Times New Roman" w:cs="Times New Roman"/>
                <w:color w:val="000000"/>
                <w:szCs w:val="20"/>
                <w:lang w:eastAsia="tr-TR"/>
              </w:rPr>
              <w:t>Purchasing</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and</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Procurement</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E50857">
        <w:trPr>
          <w:trHeight w:val="253"/>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 Dersi</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proofErr w:type="spellStart"/>
            <w:r w:rsidRPr="006441A1">
              <w:rPr>
                <w:rFonts w:eastAsia="Times New Roman" w:cs="Times New Roman"/>
                <w:color w:val="000000"/>
                <w:szCs w:val="20"/>
                <w:lang w:eastAsia="tr-TR"/>
              </w:rPr>
              <w:t>Area</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Elective</w:t>
            </w:r>
            <w:proofErr w:type="spellEnd"/>
            <w:r w:rsidRPr="006441A1">
              <w:rPr>
                <w:rFonts w:eastAsia="Times New Roman" w:cs="Times New Roman"/>
                <w:color w:val="000000"/>
                <w:szCs w:val="20"/>
                <w:lang w:eastAsia="tr-TR"/>
              </w:rPr>
              <w:t xml:space="preserve"> Course</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E50857">
        <w:trPr>
          <w:trHeight w:val="253"/>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 Dersi</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proofErr w:type="spellStart"/>
            <w:r w:rsidRPr="006441A1">
              <w:rPr>
                <w:rFonts w:eastAsia="Times New Roman" w:cs="Times New Roman"/>
                <w:color w:val="000000"/>
                <w:szCs w:val="20"/>
                <w:lang w:eastAsia="tr-TR"/>
              </w:rPr>
              <w:t>Area</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Elective</w:t>
            </w:r>
            <w:proofErr w:type="spellEnd"/>
            <w:r w:rsidRPr="006441A1">
              <w:rPr>
                <w:rFonts w:eastAsia="Times New Roman" w:cs="Times New Roman"/>
                <w:color w:val="000000"/>
                <w:szCs w:val="20"/>
                <w:lang w:eastAsia="tr-TR"/>
              </w:rPr>
              <w:t xml:space="preserve"> Course</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E50857">
        <w:trPr>
          <w:trHeight w:val="253"/>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Üniversite Seçmeli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Üniversite Seçmeli Dersi</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proofErr w:type="spellStart"/>
            <w:r w:rsidRPr="006441A1">
              <w:rPr>
                <w:rFonts w:eastAsia="Times New Roman" w:cs="Times New Roman"/>
                <w:color w:val="000000"/>
                <w:szCs w:val="20"/>
                <w:lang w:eastAsia="tr-TR"/>
              </w:rPr>
              <w:t>University</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Elective</w:t>
            </w:r>
            <w:proofErr w:type="spellEnd"/>
            <w:r w:rsidRPr="006441A1">
              <w:rPr>
                <w:rFonts w:eastAsia="Times New Roman" w:cs="Times New Roman"/>
                <w:color w:val="000000"/>
                <w:szCs w:val="20"/>
                <w:lang w:eastAsia="tr-TR"/>
              </w:rPr>
              <w:t xml:space="preserve"> Course</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5</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E50857">
        <w:trPr>
          <w:trHeight w:val="265"/>
        </w:trPr>
        <w:tc>
          <w:tcPr>
            <w:tcW w:w="0" w:type="auto"/>
            <w:gridSpan w:val="5"/>
            <w:tcBorders>
              <w:top w:val="single" w:sz="4" w:space="0" w:color="auto"/>
              <w:left w:val="single" w:sz="8" w:space="0" w:color="auto"/>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30</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15</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0</w:t>
            </w:r>
          </w:p>
        </w:tc>
        <w:tc>
          <w:tcPr>
            <w:tcW w:w="0" w:type="auto"/>
            <w:tcBorders>
              <w:top w:val="nil"/>
              <w:left w:val="nil"/>
              <w:bottom w:val="single" w:sz="8"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15</w:t>
            </w:r>
          </w:p>
        </w:tc>
      </w:tr>
      <w:tr w:rsidR="007D112B" w:rsidRPr="006441A1" w:rsidTr="00E50857">
        <w:trPr>
          <w:trHeight w:val="265"/>
        </w:trPr>
        <w:tc>
          <w:tcPr>
            <w:tcW w:w="0" w:type="auto"/>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Haftalık Toplam Ders Saati</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c>
          <w:tcPr>
            <w:tcW w:w="0" w:type="auto"/>
            <w:gridSpan w:val="2"/>
            <w:tcBorders>
              <w:top w:val="single" w:sz="8" w:space="0" w:color="auto"/>
              <w:left w:val="nil"/>
              <w:bottom w:val="single" w:sz="8" w:space="0" w:color="auto"/>
              <w:right w:val="nil"/>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15</w:t>
            </w:r>
          </w:p>
        </w:tc>
        <w:tc>
          <w:tcPr>
            <w:tcW w:w="0" w:type="auto"/>
            <w:tcBorders>
              <w:top w:val="single" w:sz="4" w:space="0" w:color="auto"/>
              <w:left w:val="single" w:sz="4" w:space="0" w:color="auto"/>
              <w:bottom w:val="single" w:sz="8" w:space="0" w:color="auto"/>
              <w:right w:val="single" w:sz="8"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r>
    </w:tbl>
    <w:p w:rsidR="007D112B" w:rsidRPr="006441A1" w:rsidRDefault="007D112B" w:rsidP="00ED45AF">
      <w:pPr>
        <w:jc w:val="both"/>
        <w:rPr>
          <w:szCs w:val="20"/>
        </w:rPr>
      </w:pPr>
    </w:p>
    <w:tbl>
      <w:tblPr>
        <w:tblW w:w="14492" w:type="dxa"/>
        <w:tblCellMar>
          <w:left w:w="70" w:type="dxa"/>
          <w:right w:w="70" w:type="dxa"/>
        </w:tblCellMar>
        <w:tblLook w:val="04A0" w:firstRow="1" w:lastRow="0" w:firstColumn="1" w:lastColumn="0" w:noHBand="0" w:noVBand="1"/>
      </w:tblPr>
      <w:tblGrid>
        <w:gridCol w:w="1672"/>
        <w:gridCol w:w="1711"/>
        <w:gridCol w:w="1712"/>
        <w:gridCol w:w="2761"/>
        <w:gridCol w:w="3640"/>
        <w:gridCol w:w="770"/>
        <w:gridCol w:w="486"/>
        <w:gridCol w:w="379"/>
        <w:gridCol w:w="1361"/>
      </w:tblGrid>
      <w:tr w:rsidR="007D112B" w:rsidRPr="006441A1" w:rsidTr="00E50857">
        <w:trPr>
          <w:trHeight w:val="203"/>
        </w:trPr>
        <w:tc>
          <w:tcPr>
            <w:tcW w:w="0" w:type="auto"/>
            <w:gridSpan w:val="9"/>
            <w:tcBorders>
              <w:top w:val="single" w:sz="8" w:space="0" w:color="auto"/>
              <w:left w:val="single" w:sz="8" w:space="0" w:color="auto"/>
              <w:bottom w:val="single" w:sz="8" w:space="0" w:color="auto"/>
              <w:right w:val="single" w:sz="8" w:space="0" w:color="000000"/>
            </w:tcBorders>
            <w:shd w:val="clear" w:color="000000" w:fill="DCE6F1"/>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8. </w:t>
            </w:r>
            <w:proofErr w:type="spellStart"/>
            <w:r w:rsidRPr="006441A1">
              <w:rPr>
                <w:rFonts w:eastAsia="Times New Roman" w:cs="Times New Roman"/>
                <w:b/>
                <w:bCs/>
                <w:szCs w:val="20"/>
                <w:lang w:eastAsia="tr-TR"/>
              </w:rPr>
              <w:t>Semester</w:t>
            </w:r>
            <w:proofErr w:type="spellEnd"/>
            <w:r w:rsidR="00ED45AF" w:rsidRPr="006441A1">
              <w:rPr>
                <w:rFonts w:eastAsia="Times New Roman" w:cs="Times New Roman"/>
                <w:b/>
                <w:bCs/>
                <w:szCs w:val="20"/>
                <w:lang w:eastAsia="tr-TR"/>
              </w:rPr>
              <w:t xml:space="preserve"> Eski Program</w:t>
            </w:r>
          </w:p>
        </w:tc>
      </w:tr>
      <w:tr w:rsidR="007D112B" w:rsidRPr="006441A1" w:rsidTr="00E50857">
        <w:trPr>
          <w:trHeight w:val="203"/>
        </w:trPr>
        <w:tc>
          <w:tcPr>
            <w:tcW w:w="0" w:type="auto"/>
            <w:gridSpan w:val="9"/>
            <w:tcBorders>
              <w:top w:val="single" w:sz="8" w:space="0" w:color="auto"/>
              <w:left w:val="single" w:sz="8" w:space="0" w:color="auto"/>
              <w:bottom w:val="nil"/>
              <w:right w:val="single" w:sz="8"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r>
      <w:tr w:rsidR="007D112B" w:rsidRPr="006441A1" w:rsidTr="00E50857">
        <w:trPr>
          <w:trHeight w:val="193"/>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proofErr w:type="spellStart"/>
            <w:r w:rsidRPr="006441A1">
              <w:rPr>
                <w:rFonts w:eastAsia="Times New Roman" w:cs="Times New Roman"/>
                <w:b/>
                <w:bCs/>
                <w:szCs w:val="20"/>
                <w:lang w:eastAsia="tr-TR"/>
              </w:rPr>
              <w:t>Prerequisite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Type</w:t>
            </w:r>
            <w:proofErr w:type="spellEnd"/>
          </w:p>
        </w:tc>
        <w:tc>
          <w:tcPr>
            <w:tcW w:w="0" w:type="auto"/>
            <w:tcBorders>
              <w:top w:val="single" w:sz="8" w:space="0" w:color="auto"/>
              <w:left w:val="nil"/>
              <w:bottom w:val="nil"/>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Code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Name-TR</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Name-ENG</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ECTS</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T</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U</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YU-</w:t>
            </w:r>
            <w:proofErr w:type="spellStart"/>
            <w:r w:rsidRPr="006441A1">
              <w:rPr>
                <w:rFonts w:eastAsia="Times New Roman" w:cs="Times New Roman"/>
                <w:b/>
                <w:bCs/>
                <w:szCs w:val="20"/>
                <w:lang w:eastAsia="tr-TR"/>
              </w:rPr>
              <w:t>Credit</w:t>
            </w:r>
            <w:proofErr w:type="spellEnd"/>
          </w:p>
        </w:tc>
      </w:tr>
      <w:tr w:rsidR="007D112B" w:rsidRPr="006441A1" w:rsidTr="00E50857">
        <w:trPr>
          <w:trHeight w:val="193"/>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nil"/>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LOGI 406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Bitirme Projesi - II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proofErr w:type="spellStart"/>
            <w:r w:rsidRPr="006441A1">
              <w:rPr>
                <w:rFonts w:eastAsia="Times New Roman" w:cs="Times New Roman"/>
                <w:color w:val="000000"/>
                <w:szCs w:val="20"/>
                <w:lang w:eastAsia="tr-TR"/>
              </w:rPr>
              <w:t>Senior</w:t>
            </w:r>
            <w:proofErr w:type="spellEnd"/>
            <w:r w:rsidRPr="006441A1">
              <w:rPr>
                <w:rFonts w:eastAsia="Times New Roman" w:cs="Times New Roman"/>
                <w:color w:val="000000"/>
                <w:szCs w:val="20"/>
                <w:lang w:eastAsia="tr-TR"/>
              </w:rPr>
              <w:t xml:space="preserve"> Design Project-II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E50857">
        <w:trPr>
          <w:trHeight w:val="193"/>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nil"/>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LOGI 414</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Satın Alma ve Tedarik</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proofErr w:type="spellStart"/>
            <w:r w:rsidRPr="006441A1">
              <w:rPr>
                <w:rFonts w:eastAsia="Times New Roman" w:cs="Times New Roman"/>
                <w:color w:val="000000"/>
                <w:szCs w:val="20"/>
                <w:lang w:eastAsia="tr-TR"/>
              </w:rPr>
              <w:t>Purchasing</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and</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Procurement</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E50857">
        <w:trPr>
          <w:trHeight w:val="193"/>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 Dersi</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proofErr w:type="spellStart"/>
            <w:r w:rsidRPr="006441A1">
              <w:rPr>
                <w:rFonts w:eastAsia="Times New Roman" w:cs="Times New Roman"/>
                <w:color w:val="000000"/>
                <w:szCs w:val="20"/>
                <w:lang w:eastAsia="tr-TR"/>
              </w:rPr>
              <w:t>Area</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Elective</w:t>
            </w:r>
            <w:proofErr w:type="spellEnd"/>
            <w:r w:rsidRPr="006441A1">
              <w:rPr>
                <w:rFonts w:eastAsia="Times New Roman" w:cs="Times New Roman"/>
                <w:color w:val="000000"/>
                <w:szCs w:val="20"/>
                <w:lang w:eastAsia="tr-TR"/>
              </w:rPr>
              <w:t xml:space="preserve"> Course</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E50857">
        <w:trPr>
          <w:trHeight w:val="193"/>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 Dersi</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proofErr w:type="spellStart"/>
            <w:r w:rsidRPr="006441A1">
              <w:rPr>
                <w:rFonts w:eastAsia="Times New Roman" w:cs="Times New Roman"/>
                <w:color w:val="000000"/>
                <w:szCs w:val="20"/>
                <w:lang w:eastAsia="tr-TR"/>
              </w:rPr>
              <w:t>Area</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Elective</w:t>
            </w:r>
            <w:proofErr w:type="spellEnd"/>
            <w:r w:rsidRPr="006441A1">
              <w:rPr>
                <w:rFonts w:eastAsia="Times New Roman" w:cs="Times New Roman"/>
                <w:color w:val="000000"/>
                <w:szCs w:val="20"/>
                <w:lang w:eastAsia="tr-TR"/>
              </w:rPr>
              <w:t xml:space="preserve"> Course</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E50857">
        <w:trPr>
          <w:trHeight w:val="193"/>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 Dersi</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proofErr w:type="spellStart"/>
            <w:r w:rsidRPr="006441A1">
              <w:rPr>
                <w:rFonts w:eastAsia="Times New Roman" w:cs="Times New Roman"/>
                <w:color w:val="000000"/>
                <w:szCs w:val="20"/>
                <w:lang w:eastAsia="tr-TR"/>
              </w:rPr>
              <w:t>Area</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Elective</w:t>
            </w:r>
            <w:proofErr w:type="spellEnd"/>
            <w:r w:rsidRPr="006441A1">
              <w:rPr>
                <w:rFonts w:eastAsia="Times New Roman" w:cs="Times New Roman"/>
                <w:color w:val="000000"/>
                <w:szCs w:val="20"/>
                <w:lang w:eastAsia="tr-TR"/>
              </w:rPr>
              <w:t xml:space="preserve"> Course</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E50857">
        <w:trPr>
          <w:trHeight w:val="203"/>
        </w:trPr>
        <w:tc>
          <w:tcPr>
            <w:tcW w:w="0" w:type="auto"/>
            <w:gridSpan w:val="5"/>
            <w:tcBorders>
              <w:top w:val="single" w:sz="4" w:space="0" w:color="auto"/>
              <w:left w:val="single" w:sz="8" w:space="0" w:color="auto"/>
              <w:bottom w:val="single" w:sz="8" w:space="0" w:color="auto"/>
              <w:right w:val="single" w:sz="4" w:space="0" w:color="000000"/>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30</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15</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0</w:t>
            </w:r>
          </w:p>
        </w:tc>
        <w:tc>
          <w:tcPr>
            <w:tcW w:w="0" w:type="auto"/>
            <w:tcBorders>
              <w:top w:val="nil"/>
              <w:left w:val="nil"/>
              <w:bottom w:val="single" w:sz="8"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15</w:t>
            </w:r>
          </w:p>
        </w:tc>
      </w:tr>
      <w:tr w:rsidR="007D112B" w:rsidRPr="006441A1" w:rsidTr="00E50857">
        <w:trPr>
          <w:trHeight w:val="203"/>
        </w:trPr>
        <w:tc>
          <w:tcPr>
            <w:tcW w:w="0" w:type="auto"/>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Haftalık Toplam Ders Saati</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c>
          <w:tcPr>
            <w:tcW w:w="0" w:type="auto"/>
            <w:gridSpan w:val="2"/>
            <w:tcBorders>
              <w:top w:val="single" w:sz="8" w:space="0" w:color="auto"/>
              <w:left w:val="nil"/>
              <w:bottom w:val="single" w:sz="8" w:space="0" w:color="auto"/>
              <w:right w:val="nil"/>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15</w:t>
            </w:r>
          </w:p>
        </w:tc>
        <w:tc>
          <w:tcPr>
            <w:tcW w:w="0" w:type="auto"/>
            <w:tcBorders>
              <w:top w:val="single" w:sz="4" w:space="0" w:color="auto"/>
              <w:left w:val="single" w:sz="4" w:space="0" w:color="auto"/>
              <w:bottom w:val="single" w:sz="8" w:space="0" w:color="auto"/>
              <w:right w:val="single" w:sz="8"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r>
    </w:tbl>
    <w:p w:rsidR="007D112B" w:rsidRPr="006441A1" w:rsidRDefault="007D112B" w:rsidP="00ED45AF">
      <w:pPr>
        <w:jc w:val="both"/>
        <w:rPr>
          <w:szCs w:val="20"/>
        </w:rPr>
      </w:pPr>
    </w:p>
    <w:p w:rsidR="00D17E9D" w:rsidRPr="006441A1" w:rsidRDefault="00D17E9D" w:rsidP="00ED45AF">
      <w:pPr>
        <w:pStyle w:val="ListParagraph"/>
        <w:numPr>
          <w:ilvl w:val="0"/>
          <w:numId w:val="1"/>
        </w:numPr>
        <w:jc w:val="both"/>
        <w:rPr>
          <w:szCs w:val="20"/>
        </w:rPr>
      </w:pPr>
      <w:r w:rsidRPr="006441A1">
        <w:rPr>
          <w:szCs w:val="20"/>
        </w:rPr>
        <w:lastRenderedPageBreak/>
        <w:t>8. Dönem zorunlu dersi olan LOGI 406 Bitirme Projesi II dersinin kodu ve kredisi değişmiştir. LOGI 406 dersini alıp başarısız olan, notunu yükseltmek isteyen veya hiç almamış olan öğrenciler yeni müfredattaki LOGI 4406 dersini almak zorundadırlar.</w:t>
      </w:r>
    </w:p>
    <w:p w:rsidR="00E50857" w:rsidRDefault="00E50857" w:rsidP="00ED45AF">
      <w:pPr>
        <w:pStyle w:val="ListParagraph"/>
        <w:numPr>
          <w:ilvl w:val="0"/>
          <w:numId w:val="1"/>
        </w:numPr>
        <w:jc w:val="both"/>
        <w:rPr>
          <w:szCs w:val="20"/>
        </w:rPr>
      </w:pPr>
      <w:r w:rsidRPr="006441A1">
        <w:rPr>
          <w:szCs w:val="20"/>
        </w:rPr>
        <w:t>8. Dönem zorunlu dersi olan LOGI 4</w:t>
      </w:r>
      <w:r w:rsidR="00D17E9D" w:rsidRPr="006441A1">
        <w:rPr>
          <w:szCs w:val="20"/>
        </w:rPr>
        <w:t>14</w:t>
      </w:r>
      <w:r w:rsidRPr="006441A1">
        <w:rPr>
          <w:szCs w:val="20"/>
        </w:rPr>
        <w:t xml:space="preserve"> </w:t>
      </w:r>
      <w:r w:rsidR="00D17E9D" w:rsidRPr="006441A1">
        <w:rPr>
          <w:szCs w:val="20"/>
        </w:rPr>
        <w:t xml:space="preserve">Satın Alma ve Tedarik </w:t>
      </w:r>
      <w:r w:rsidRPr="006441A1">
        <w:rPr>
          <w:szCs w:val="20"/>
        </w:rPr>
        <w:t>dersinin kodu değişmiştir. LOGI 4</w:t>
      </w:r>
      <w:r w:rsidR="00D17E9D" w:rsidRPr="006441A1">
        <w:rPr>
          <w:szCs w:val="20"/>
        </w:rPr>
        <w:t>14</w:t>
      </w:r>
      <w:r w:rsidRPr="006441A1">
        <w:rPr>
          <w:szCs w:val="20"/>
        </w:rPr>
        <w:t xml:space="preserve"> dersini alıp başarısız olan, notunu yükseltmek isteyen </w:t>
      </w:r>
      <w:r w:rsidR="00D17E9D" w:rsidRPr="006441A1">
        <w:rPr>
          <w:szCs w:val="20"/>
        </w:rPr>
        <w:t>v</w:t>
      </w:r>
      <w:r w:rsidRPr="006441A1">
        <w:rPr>
          <w:szCs w:val="20"/>
        </w:rPr>
        <w:t xml:space="preserve">eya hiç almamış olan öğrenciler yeni müfredattaki LOGI </w:t>
      </w:r>
      <w:r w:rsidR="00D17E9D" w:rsidRPr="006441A1">
        <w:rPr>
          <w:szCs w:val="20"/>
        </w:rPr>
        <w:t>4414</w:t>
      </w:r>
      <w:r w:rsidRPr="006441A1">
        <w:rPr>
          <w:szCs w:val="20"/>
        </w:rPr>
        <w:t xml:space="preserve"> dersini almak zorundadırlar.</w:t>
      </w:r>
    </w:p>
    <w:p w:rsidR="008D4D5C" w:rsidRPr="00EB26E5" w:rsidRDefault="008D4D5C" w:rsidP="008D4D5C">
      <w:pPr>
        <w:pStyle w:val="ListParagraph"/>
        <w:numPr>
          <w:ilvl w:val="0"/>
          <w:numId w:val="1"/>
        </w:numPr>
        <w:jc w:val="both"/>
        <w:rPr>
          <w:szCs w:val="20"/>
        </w:rPr>
      </w:pPr>
      <w:r w:rsidRPr="00EB26E5">
        <w:rPr>
          <w:szCs w:val="20"/>
        </w:rPr>
        <w:t>Öğrencilerin zorunlu olarak almaları gereken iki adet Üniversite seçmeli dersleri;  LOGI 0010, LOGI 0020</w:t>
      </w:r>
      <w:r w:rsidR="0019377D" w:rsidRPr="00EB26E5">
        <w:rPr>
          <w:szCs w:val="20"/>
        </w:rPr>
        <w:t xml:space="preserve"> ve </w:t>
      </w:r>
      <w:r w:rsidRPr="00EB26E5">
        <w:rPr>
          <w:szCs w:val="20"/>
        </w:rPr>
        <w:t xml:space="preserve">LOGI 0030 kodları </w:t>
      </w:r>
      <w:r w:rsidRPr="00EB26E5">
        <w:rPr>
          <w:szCs w:val="20"/>
          <w:u w:val="single"/>
        </w:rPr>
        <w:t xml:space="preserve">dışındaki </w:t>
      </w:r>
      <w:r w:rsidRPr="00EB26E5">
        <w:rPr>
          <w:szCs w:val="20"/>
        </w:rPr>
        <w:t xml:space="preserve">derslerden olmak zorundadır. </w:t>
      </w:r>
    </w:p>
    <w:p w:rsidR="008D4D5C" w:rsidRPr="006441A1" w:rsidRDefault="008D4D5C" w:rsidP="008D4D5C">
      <w:pPr>
        <w:pStyle w:val="ListParagraph"/>
        <w:jc w:val="both"/>
        <w:rPr>
          <w:szCs w:val="20"/>
        </w:rPr>
      </w:pPr>
    </w:p>
    <w:tbl>
      <w:tblPr>
        <w:tblW w:w="14854" w:type="dxa"/>
        <w:tblCellMar>
          <w:left w:w="70" w:type="dxa"/>
          <w:right w:w="70" w:type="dxa"/>
        </w:tblCellMar>
        <w:tblLook w:val="04A0" w:firstRow="1" w:lastRow="0" w:firstColumn="1" w:lastColumn="0" w:noHBand="0" w:noVBand="1"/>
      </w:tblPr>
      <w:tblGrid>
        <w:gridCol w:w="1254"/>
        <w:gridCol w:w="1774"/>
        <w:gridCol w:w="1283"/>
        <w:gridCol w:w="3832"/>
        <w:gridCol w:w="4578"/>
        <w:gridCol w:w="577"/>
        <w:gridCol w:w="252"/>
        <w:gridCol w:w="284"/>
        <w:gridCol w:w="1020"/>
      </w:tblGrid>
      <w:tr w:rsidR="007D112B" w:rsidRPr="006441A1" w:rsidTr="007D112B">
        <w:trPr>
          <w:trHeight w:val="385"/>
        </w:trPr>
        <w:tc>
          <w:tcPr>
            <w:tcW w:w="0" w:type="auto"/>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ELECTIVES COURSE</w:t>
            </w:r>
          </w:p>
        </w:tc>
      </w:tr>
      <w:tr w:rsidR="007D112B" w:rsidRPr="006441A1" w:rsidTr="007D112B">
        <w:trPr>
          <w:trHeight w:val="38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proofErr w:type="spellStart"/>
            <w:r w:rsidRPr="006441A1">
              <w:rPr>
                <w:rFonts w:eastAsia="Times New Roman" w:cs="Times New Roman"/>
                <w:b/>
                <w:bCs/>
                <w:szCs w:val="20"/>
                <w:lang w:eastAsia="tr-TR"/>
              </w:rPr>
              <w:t>Prerequisite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Type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Code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Name-TR</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Name-ENG</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ECTS</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T</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U</w:t>
            </w:r>
          </w:p>
        </w:tc>
        <w:tc>
          <w:tcPr>
            <w:tcW w:w="0" w:type="auto"/>
            <w:tcBorders>
              <w:top w:val="nil"/>
              <w:left w:val="nil"/>
              <w:bottom w:val="single" w:sz="4" w:space="0" w:color="auto"/>
              <w:right w:val="single" w:sz="8" w:space="0" w:color="auto"/>
            </w:tcBorders>
            <w:shd w:val="clear" w:color="000000" w:fill="F2F2F2"/>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YU-</w:t>
            </w:r>
            <w:proofErr w:type="spellStart"/>
            <w:r w:rsidRPr="006441A1">
              <w:rPr>
                <w:rFonts w:eastAsia="Times New Roman" w:cs="Times New Roman"/>
                <w:b/>
                <w:bCs/>
                <w:szCs w:val="20"/>
                <w:lang w:eastAsia="tr-TR"/>
              </w:rPr>
              <w:t>Credit</w:t>
            </w:r>
            <w:proofErr w:type="spellEnd"/>
          </w:p>
        </w:tc>
      </w:tr>
      <w:tr w:rsidR="007D112B" w:rsidRPr="006441A1" w:rsidTr="007D112B">
        <w:trPr>
          <w:trHeight w:val="368"/>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Arial"/>
                <w:szCs w:val="20"/>
                <w:lang w:eastAsia="tr-TR"/>
              </w:rPr>
            </w:pPr>
            <w:r w:rsidRPr="006441A1">
              <w:rPr>
                <w:rFonts w:eastAsia="Times New Roman" w:cs="Arial"/>
                <w:szCs w:val="20"/>
                <w:lang w:eastAsia="tr-TR"/>
              </w:rPr>
              <w:t>LOGI 3375</w:t>
            </w:r>
          </w:p>
        </w:tc>
        <w:tc>
          <w:tcPr>
            <w:tcW w:w="0" w:type="auto"/>
            <w:tcBorders>
              <w:top w:val="nil"/>
              <w:left w:val="nil"/>
              <w:bottom w:val="single" w:sz="4" w:space="0" w:color="000000"/>
              <w:right w:val="single" w:sz="4" w:space="0" w:color="000000"/>
            </w:tcBorders>
            <w:shd w:val="clear" w:color="auto" w:fill="auto"/>
            <w:vAlign w:val="bottom"/>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Denizyolu Lojistiği</w:t>
            </w:r>
          </w:p>
        </w:tc>
        <w:tc>
          <w:tcPr>
            <w:tcW w:w="0" w:type="auto"/>
            <w:tcBorders>
              <w:top w:val="nil"/>
              <w:left w:val="nil"/>
              <w:bottom w:val="single" w:sz="4" w:space="0" w:color="000000"/>
              <w:right w:val="single" w:sz="4" w:space="0" w:color="000000"/>
            </w:tcBorders>
            <w:shd w:val="clear" w:color="auto" w:fill="auto"/>
            <w:vAlign w:val="bottom"/>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Maritime</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Logistics</w:t>
            </w:r>
            <w:proofErr w:type="spellEnd"/>
          </w:p>
        </w:tc>
        <w:tc>
          <w:tcPr>
            <w:tcW w:w="0" w:type="auto"/>
            <w:tcBorders>
              <w:top w:val="nil"/>
              <w:left w:val="nil"/>
              <w:bottom w:val="single" w:sz="4" w:space="0" w:color="000000"/>
              <w:right w:val="single" w:sz="4" w:space="0" w:color="000000"/>
            </w:tcBorders>
            <w:shd w:val="clear" w:color="auto" w:fill="auto"/>
            <w:vAlign w:val="bottom"/>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Arial"/>
                <w:szCs w:val="20"/>
                <w:lang w:eastAsia="tr-TR"/>
              </w:rPr>
            </w:pPr>
            <w:r w:rsidRPr="006441A1">
              <w:rPr>
                <w:rFonts w:eastAsia="Times New Roman" w:cs="Arial"/>
                <w:szCs w:val="20"/>
                <w:lang w:eastAsia="tr-TR"/>
              </w:rPr>
              <w:t>LOGI 3371</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Karayolu Taşımacılığı</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xml:space="preserve">Road </w:t>
            </w:r>
            <w:proofErr w:type="spellStart"/>
            <w:r w:rsidRPr="006441A1">
              <w:rPr>
                <w:rFonts w:eastAsia="Times New Roman" w:cs="Times New Roman"/>
                <w:szCs w:val="20"/>
                <w:lang w:eastAsia="tr-TR"/>
              </w:rPr>
              <w:t>Freight</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Transportation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Arial"/>
                <w:szCs w:val="20"/>
                <w:lang w:eastAsia="tr-TR"/>
              </w:rPr>
            </w:pPr>
            <w:r w:rsidRPr="006441A1">
              <w:rPr>
                <w:rFonts w:eastAsia="Times New Roman" w:cs="Arial"/>
                <w:szCs w:val="20"/>
                <w:lang w:eastAsia="tr-TR"/>
              </w:rPr>
              <w:t>LOGI 3373</w:t>
            </w:r>
          </w:p>
        </w:tc>
        <w:tc>
          <w:tcPr>
            <w:tcW w:w="0" w:type="auto"/>
            <w:tcBorders>
              <w:top w:val="nil"/>
              <w:left w:val="nil"/>
              <w:bottom w:val="single" w:sz="4" w:space="0" w:color="000000"/>
              <w:right w:val="single" w:sz="4" w:space="0" w:color="000000"/>
            </w:tcBorders>
            <w:shd w:val="clear" w:color="auto" w:fill="auto"/>
            <w:vAlign w:val="bottom"/>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Hastane Lojistiği</w:t>
            </w:r>
          </w:p>
        </w:tc>
        <w:tc>
          <w:tcPr>
            <w:tcW w:w="0" w:type="auto"/>
            <w:tcBorders>
              <w:top w:val="nil"/>
              <w:left w:val="nil"/>
              <w:bottom w:val="single" w:sz="4" w:space="0" w:color="000000"/>
              <w:right w:val="single" w:sz="4" w:space="0" w:color="000000"/>
            </w:tcBorders>
            <w:shd w:val="clear" w:color="auto" w:fill="auto"/>
            <w:vAlign w:val="bottom"/>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Hospital</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Logistics</w:t>
            </w:r>
            <w:proofErr w:type="spellEnd"/>
          </w:p>
        </w:tc>
        <w:tc>
          <w:tcPr>
            <w:tcW w:w="0" w:type="auto"/>
            <w:tcBorders>
              <w:top w:val="nil"/>
              <w:left w:val="nil"/>
              <w:bottom w:val="single" w:sz="4" w:space="0" w:color="000000"/>
              <w:right w:val="single" w:sz="4" w:space="0" w:color="000000"/>
            </w:tcBorders>
            <w:shd w:val="clear" w:color="auto" w:fill="auto"/>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Arial"/>
                <w:szCs w:val="20"/>
                <w:lang w:eastAsia="tr-TR"/>
              </w:rPr>
            </w:pPr>
            <w:r w:rsidRPr="006441A1">
              <w:rPr>
                <w:rFonts w:eastAsia="Times New Roman" w:cs="Arial"/>
                <w:szCs w:val="20"/>
                <w:lang w:eastAsia="tr-TR"/>
              </w:rPr>
              <w:t>LOGI 3377</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İstatistiksel Süreç Yönetimi</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xml:space="preserve">Statistical </w:t>
            </w:r>
            <w:proofErr w:type="spellStart"/>
            <w:r w:rsidRPr="006441A1">
              <w:rPr>
                <w:rFonts w:eastAsia="Times New Roman" w:cs="Times New Roman"/>
                <w:szCs w:val="20"/>
                <w:lang w:eastAsia="tr-TR"/>
              </w:rPr>
              <w:t>Process</w:t>
            </w:r>
            <w:proofErr w:type="spellEnd"/>
            <w:r w:rsidRPr="006441A1">
              <w:rPr>
                <w:rFonts w:eastAsia="Times New Roman" w:cs="Times New Roman"/>
                <w:szCs w:val="20"/>
                <w:lang w:eastAsia="tr-TR"/>
              </w:rPr>
              <w:t xml:space="preserve"> Management</w:t>
            </w:r>
          </w:p>
        </w:tc>
        <w:tc>
          <w:tcPr>
            <w:tcW w:w="0" w:type="auto"/>
            <w:tcBorders>
              <w:top w:val="nil"/>
              <w:left w:val="nil"/>
              <w:bottom w:val="single" w:sz="4" w:space="0" w:color="000000"/>
              <w:right w:val="single" w:sz="4" w:space="0" w:color="000000"/>
            </w:tcBorders>
            <w:shd w:val="clear" w:color="auto" w:fill="auto"/>
            <w:vAlign w:val="bottom"/>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Arial"/>
                <w:szCs w:val="20"/>
                <w:lang w:eastAsia="tr-TR"/>
              </w:rPr>
            </w:pPr>
            <w:r w:rsidRPr="006441A1">
              <w:rPr>
                <w:rFonts w:eastAsia="Times New Roman" w:cs="Arial"/>
                <w:szCs w:val="20"/>
                <w:lang w:eastAsia="tr-TR"/>
              </w:rPr>
              <w:t>LOGI 3381</w:t>
            </w:r>
          </w:p>
        </w:tc>
        <w:tc>
          <w:tcPr>
            <w:tcW w:w="0" w:type="auto"/>
            <w:tcBorders>
              <w:top w:val="nil"/>
              <w:left w:val="nil"/>
              <w:bottom w:val="single" w:sz="4" w:space="0" w:color="000000"/>
              <w:right w:val="single" w:sz="4" w:space="0" w:color="000000"/>
            </w:tcBorders>
            <w:shd w:val="clear" w:color="auto" w:fill="auto"/>
            <w:vAlign w:val="bottom"/>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Yalın Tedarik Zinciri Yönetimi</w:t>
            </w:r>
          </w:p>
        </w:tc>
        <w:tc>
          <w:tcPr>
            <w:tcW w:w="0" w:type="auto"/>
            <w:tcBorders>
              <w:top w:val="nil"/>
              <w:left w:val="nil"/>
              <w:bottom w:val="single" w:sz="4" w:space="0" w:color="000000"/>
              <w:right w:val="single" w:sz="4" w:space="0" w:color="000000"/>
            </w:tcBorders>
            <w:shd w:val="clear" w:color="auto" w:fill="auto"/>
            <w:vAlign w:val="bottom"/>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Lean</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Supply</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Chain</w:t>
            </w:r>
            <w:proofErr w:type="spellEnd"/>
            <w:r w:rsidRPr="006441A1">
              <w:rPr>
                <w:rFonts w:eastAsia="Times New Roman" w:cs="Times New Roman"/>
                <w:szCs w:val="20"/>
                <w:lang w:eastAsia="tr-TR"/>
              </w:rPr>
              <w:t xml:space="preserve"> Management</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Arial"/>
                <w:szCs w:val="20"/>
                <w:lang w:eastAsia="tr-TR"/>
              </w:rPr>
            </w:pPr>
            <w:r w:rsidRPr="006441A1">
              <w:rPr>
                <w:rFonts w:eastAsia="Times New Roman" w:cs="Arial"/>
                <w:szCs w:val="20"/>
                <w:lang w:eastAsia="tr-TR"/>
              </w:rPr>
              <w:t>LOGI 3461</w:t>
            </w:r>
          </w:p>
        </w:tc>
        <w:tc>
          <w:tcPr>
            <w:tcW w:w="0" w:type="auto"/>
            <w:tcBorders>
              <w:top w:val="nil"/>
              <w:left w:val="nil"/>
              <w:bottom w:val="single" w:sz="4" w:space="0" w:color="000000"/>
              <w:right w:val="single" w:sz="4" w:space="0" w:color="000000"/>
            </w:tcBorders>
            <w:shd w:val="clear" w:color="auto" w:fill="auto"/>
            <w:vAlign w:val="bottom"/>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Şehir Lojistiği</w:t>
            </w:r>
          </w:p>
        </w:tc>
        <w:tc>
          <w:tcPr>
            <w:tcW w:w="0" w:type="auto"/>
            <w:tcBorders>
              <w:top w:val="nil"/>
              <w:left w:val="nil"/>
              <w:bottom w:val="single" w:sz="4" w:space="0" w:color="000000"/>
              <w:right w:val="single" w:sz="4" w:space="0" w:color="000000"/>
            </w:tcBorders>
            <w:shd w:val="clear" w:color="auto" w:fill="auto"/>
            <w:vAlign w:val="bottom"/>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xml:space="preserve">City </w:t>
            </w:r>
            <w:proofErr w:type="spellStart"/>
            <w:r w:rsidRPr="006441A1">
              <w:rPr>
                <w:rFonts w:eastAsia="Times New Roman" w:cs="Times New Roman"/>
                <w:szCs w:val="20"/>
                <w:lang w:eastAsia="tr-TR"/>
              </w:rPr>
              <w:t>Logistics</w:t>
            </w:r>
            <w:proofErr w:type="spellEnd"/>
            <w:r w:rsidRPr="006441A1">
              <w:rPr>
                <w:rFonts w:eastAsia="Times New Roman" w:cs="Times New Roman"/>
                <w:szCs w:val="20"/>
                <w:lang w:eastAsia="tr-TR"/>
              </w:rPr>
              <w:t xml:space="preserve">  </w:t>
            </w:r>
          </w:p>
        </w:tc>
        <w:tc>
          <w:tcPr>
            <w:tcW w:w="0" w:type="auto"/>
            <w:tcBorders>
              <w:top w:val="nil"/>
              <w:left w:val="nil"/>
              <w:bottom w:val="single" w:sz="4" w:space="0" w:color="000000"/>
              <w:right w:val="single" w:sz="4" w:space="0" w:color="000000"/>
            </w:tcBorders>
            <w:shd w:val="clear" w:color="auto" w:fill="auto"/>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Arial"/>
                <w:szCs w:val="20"/>
                <w:lang w:eastAsia="tr-TR"/>
              </w:rPr>
            </w:pPr>
            <w:r w:rsidRPr="006441A1">
              <w:rPr>
                <w:rFonts w:eastAsia="Times New Roman" w:cs="Arial"/>
                <w:szCs w:val="20"/>
                <w:lang w:eastAsia="tr-TR"/>
              </w:rPr>
              <w:t>LOGI 3457</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Stratejik Lojistik Planlama</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xml:space="preserve">Strategic </w:t>
            </w:r>
            <w:proofErr w:type="spellStart"/>
            <w:r w:rsidRPr="006441A1">
              <w:rPr>
                <w:rFonts w:eastAsia="Times New Roman" w:cs="Times New Roman"/>
                <w:szCs w:val="20"/>
                <w:lang w:eastAsia="tr-TR"/>
              </w:rPr>
              <w:t>Logistics</w:t>
            </w:r>
            <w:proofErr w:type="spellEnd"/>
            <w:r w:rsidRPr="006441A1">
              <w:rPr>
                <w:rFonts w:eastAsia="Times New Roman" w:cs="Times New Roman"/>
                <w:szCs w:val="20"/>
                <w:lang w:eastAsia="tr-TR"/>
              </w:rPr>
              <w:t xml:space="preserve"> Planning  </w:t>
            </w:r>
          </w:p>
        </w:tc>
        <w:tc>
          <w:tcPr>
            <w:tcW w:w="0" w:type="auto"/>
            <w:tcBorders>
              <w:top w:val="nil"/>
              <w:left w:val="nil"/>
              <w:bottom w:val="single" w:sz="4" w:space="0" w:color="000000"/>
              <w:right w:val="single" w:sz="4" w:space="0" w:color="000000"/>
            </w:tcBorders>
            <w:shd w:val="clear" w:color="auto" w:fill="auto"/>
            <w:vAlign w:val="bottom"/>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Arial"/>
                <w:szCs w:val="20"/>
                <w:lang w:eastAsia="tr-TR"/>
              </w:rPr>
            </w:pPr>
            <w:r w:rsidRPr="006441A1">
              <w:rPr>
                <w:rFonts w:eastAsia="Times New Roman" w:cs="Arial"/>
                <w:szCs w:val="20"/>
                <w:lang w:eastAsia="tr-TR"/>
              </w:rPr>
              <w:t>LOGI 3469</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Lojistikte Yönetim Bilgi Sistemleri</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xml:space="preserve">Management Information </w:t>
            </w:r>
            <w:proofErr w:type="spellStart"/>
            <w:r w:rsidRPr="006441A1">
              <w:rPr>
                <w:rFonts w:eastAsia="Times New Roman" w:cs="Times New Roman"/>
                <w:szCs w:val="20"/>
                <w:lang w:eastAsia="tr-TR"/>
              </w:rPr>
              <w:t>Systems</w:t>
            </w:r>
            <w:proofErr w:type="spellEnd"/>
            <w:r w:rsidRPr="006441A1">
              <w:rPr>
                <w:rFonts w:eastAsia="Times New Roman" w:cs="Times New Roman"/>
                <w:szCs w:val="20"/>
                <w:lang w:eastAsia="tr-TR"/>
              </w:rPr>
              <w:t xml:space="preserve"> in </w:t>
            </w:r>
            <w:proofErr w:type="spellStart"/>
            <w:r w:rsidRPr="006441A1">
              <w:rPr>
                <w:rFonts w:eastAsia="Times New Roman" w:cs="Times New Roman"/>
                <w:szCs w:val="20"/>
                <w:lang w:eastAsia="tr-TR"/>
              </w:rPr>
              <w:t>Logistics</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Arial"/>
                <w:szCs w:val="20"/>
                <w:lang w:eastAsia="tr-TR"/>
              </w:rPr>
            </w:pPr>
            <w:r w:rsidRPr="006441A1">
              <w:rPr>
                <w:rFonts w:eastAsia="Times New Roman" w:cs="Arial"/>
                <w:szCs w:val="20"/>
                <w:lang w:eastAsia="tr-TR"/>
              </w:rPr>
              <w:t>LOGI 3451</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Uluslararası Lojistik Yönetimi</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xml:space="preserve">International </w:t>
            </w:r>
            <w:proofErr w:type="spellStart"/>
            <w:r w:rsidRPr="006441A1">
              <w:rPr>
                <w:rFonts w:eastAsia="Times New Roman" w:cs="Times New Roman"/>
                <w:szCs w:val="20"/>
                <w:lang w:eastAsia="tr-TR"/>
              </w:rPr>
              <w:t>Logistics</w:t>
            </w:r>
            <w:proofErr w:type="spellEnd"/>
            <w:r w:rsidRPr="006441A1">
              <w:rPr>
                <w:rFonts w:eastAsia="Times New Roman" w:cs="Times New Roman"/>
                <w:szCs w:val="20"/>
                <w:lang w:eastAsia="tr-TR"/>
              </w:rPr>
              <w:t xml:space="preserve"> Management</w:t>
            </w:r>
          </w:p>
        </w:tc>
        <w:tc>
          <w:tcPr>
            <w:tcW w:w="0" w:type="auto"/>
            <w:tcBorders>
              <w:top w:val="nil"/>
              <w:left w:val="nil"/>
              <w:bottom w:val="single" w:sz="4" w:space="0" w:color="000000"/>
              <w:right w:val="single" w:sz="4" w:space="0" w:color="000000"/>
            </w:tcBorders>
            <w:shd w:val="clear" w:color="auto" w:fill="auto"/>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Arial"/>
                <w:szCs w:val="20"/>
                <w:lang w:eastAsia="tr-TR"/>
              </w:rPr>
            </w:pPr>
            <w:r w:rsidRPr="006441A1">
              <w:rPr>
                <w:rFonts w:eastAsia="Times New Roman" w:cs="Arial"/>
                <w:szCs w:val="20"/>
                <w:lang w:eastAsia="tr-TR"/>
              </w:rPr>
              <w:t>LOGI 3467</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Kargo ve Kurye Taşımacılığı</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xml:space="preserve">Cargo </w:t>
            </w:r>
            <w:proofErr w:type="spellStart"/>
            <w:r w:rsidRPr="006441A1">
              <w:rPr>
                <w:rFonts w:eastAsia="Times New Roman" w:cs="Times New Roman"/>
                <w:szCs w:val="20"/>
                <w:lang w:eastAsia="tr-TR"/>
              </w:rPr>
              <w:t>and</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Courier</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Transportation</w:t>
            </w:r>
            <w:proofErr w:type="spellEnd"/>
          </w:p>
        </w:tc>
        <w:tc>
          <w:tcPr>
            <w:tcW w:w="0" w:type="auto"/>
            <w:tcBorders>
              <w:top w:val="nil"/>
              <w:left w:val="nil"/>
              <w:bottom w:val="single" w:sz="4" w:space="0" w:color="000000"/>
              <w:right w:val="single" w:sz="4" w:space="0" w:color="000000"/>
            </w:tcBorders>
            <w:shd w:val="clear" w:color="auto" w:fill="auto"/>
            <w:vAlign w:val="bottom"/>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Arial"/>
                <w:szCs w:val="20"/>
                <w:lang w:eastAsia="tr-TR"/>
              </w:rPr>
            </w:pPr>
            <w:r w:rsidRPr="006441A1">
              <w:rPr>
                <w:rFonts w:eastAsia="Times New Roman" w:cs="Arial"/>
                <w:szCs w:val="20"/>
                <w:lang w:eastAsia="tr-TR"/>
              </w:rPr>
              <w:t>LOGI 3479</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Tedarik Zinciri Proje Yönetimi</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Supply</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Chain</w:t>
            </w:r>
            <w:proofErr w:type="spellEnd"/>
            <w:r w:rsidRPr="006441A1">
              <w:rPr>
                <w:rFonts w:eastAsia="Times New Roman" w:cs="Times New Roman"/>
                <w:szCs w:val="20"/>
                <w:lang w:eastAsia="tr-TR"/>
              </w:rPr>
              <w:t xml:space="preserve"> Project Management</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Arial"/>
                <w:szCs w:val="20"/>
                <w:lang w:eastAsia="tr-TR"/>
              </w:rPr>
            </w:pPr>
            <w:r w:rsidRPr="006441A1">
              <w:rPr>
                <w:rFonts w:eastAsia="Times New Roman" w:cs="Arial"/>
                <w:szCs w:val="20"/>
                <w:lang w:eastAsia="tr-TR"/>
              </w:rPr>
              <w:t>LOGI 3481</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Lojistikte Ağ Analizi</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Logistics</w:t>
            </w:r>
            <w:proofErr w:type="spellEnd"/>
            <w:r w:rsidRPr="006441A1">
              <w:rPr>
                <w:rFonts w:eastAsia="Times New Roman" w:cs="Times New Roman"/>
                <w:szCs w:val="20"/>
                <w:lang w:eastAsia="tr-TR"/>
              </w:rPr>
              <w:t xml:space="preserve"> Network Analysis</w:t>
            </w:r>
          </w:p>
        </w:tc>
        <w:tc>
          <w:tcPr>
            <w:tcW w:w="0" w:type="auto"/>
            <w:tcBorders>
              <w:top w:val="nil"/>
              <w:left w:val="nil"/>
              <w:bottom w:val="single" w:sz="4" w:space="0" w:color="000000"/>
              <w:right w:val="single" w:sz="4" w:space="0" w:color="000000"/>
            </w:tcBorders>
            <w:shd w:val="clear" w:color="auto" w:fill="auto"/>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Arial"/>
                <w:szCs w:val="20"/>
                <w:lang w:eastAsia="tr-TR"/>
              </w:rPr>
            </w:pPr>
            <w:r w:rsidRPr="006441A1">
              <w:rPr>
                <w:rFonts w:eastAsia="Times New Roman" w:cs="Arial"/>
                <w:szCs w:val="20"/>
                <w:lang w:eastAsia="tr-TR"/>
              </w:rPr>
              <w:t>LOGI 3369</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Lojistikte Güncel Sorunlar</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Contemporary</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Issues</w:t>
            </w:r>
            <w:proofErr w:type="spellEnd"/>
            <w:r w:rsidRPr="006441A1">
              <w:rPr>
                <w:rFonts w:eastAsia="Times New Roman" w:cs="Times New Roman"/>
                <w:szCs w:val="20"/>
                <w:lang w:eastAsia="tr-TR"/>
              </w:rPr>
              <w:t xml:space="preserve"> in </w:t>
            </w:r>
            <w:proofErr w:type="spellStart"/>
            <w:r w:rsidRPr="006441A1">
              <w:rPr>
                <w:rFonts w:eastAsia="Times New Roman" w:cs="Times New Roman"/>
                <w:szCs w:val="20"/>
                <w:lang w:eastAsia="tr-TR"/>
              </w:rPr>
              <w:t>Logistics</w:t>
            </w:r>
            <w:proofErr w:type="spellEnd"/>
          </w:p>
        </w:tc>
        <w:tc>
          <w:tcPr>
            <w:tcW w:w="0" w:type="auto"/>
            <w:tcBorders>
              <w:top w:val="nil"/>
              <w:left w:val="nil"/>
              <w:bottom w:val="single" w:sz="4" w:space="0" w:color="000000"/>
              <w:right w:val="single" w:sz="4" w:space="0" w:color="000000"/>
            </w:tcBorders>
            <w:shd w:val="clear" w:color="auto" w:fill="auto"/>
            <w:vAlign w:val="bottom"/>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Arial"/>
                <w:szCs w:val="20"/>
                <w:lang w:eastAsia="tr-TR"/>
              </w:rPr>
            </w:pPr>
            <w:r w:rsidRPr="006441A1">
              <w:rPr>
                <w:rFonts w:eastAsia="Times New Roman" w:cs="Arial"/>
                <w:szCs w:val="20"/>
                <w:lang w:eastAsia="tr-TR"/>
              </w:rPr>
              <w:t>LOGI 3374</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Yeşil Lojistik</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Green</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Logistics</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Arial"/>
                <w:szCs w:val="20"/>
                <w:lang w:eastAsia="tr-TR"/>
              </w:rPr>
            </w:pPr>
            <w:r w:rsidRPr="006441A1">
              <w:rPr>
                <w:rFonts w:eastAsia="Times New Roman" w:cs="Arial"/>
                <w:szCs w:val="20"/>
                <w:lang w:eastAsia="tr-TR"/>
              </w:rPr>
              <w:t>LOGI 3366</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Hava Taşımacılığı ve Havalimanı Lojistiği</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Air</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Transportation</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and</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Airport</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Logistics</w:t>
            </w:r>
            <w:proofErr w:type="spellEnd"/>
          </w:p>
        </w:tc>
        <w:tc>
          <w:tcPr>
            <w:tcW w:w="0" w:type="auto"/>
            <w:tcBorders>
              <w:top w:val="nil"/>
              <w:left w:val="nil"/>
              <w:bottom w:val="single" w:sz="4" w:space="0" w:color="000000"/>
              <w:right w:val="single" w:sz="4" w:space="0" w:color="000000"/>
            </w:tcBorders>
            <w:shd w:val="clear" w:color="auto" w:fill="auto"/>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Arial"/>
                <w:szCs w:val="20"/>
                <w:lang w:eastAsia="tr-TR"/>
              </w:rPr>
            </w:pPr>
            <w:r w:rsidRPr="006441A1">
              <w:rPr>
                <w:rFonts w:eastAsia="Times New Roman" w:cs="Arial"/>
                <w:szCs w:val="20"/>
                <w:lang w:eastAsia="tr-TR"/>
              </w:rPr>
              <w:t>LOGI 3462</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xml:space="preserve">Paketleme ve Konteyner Taşımacılığı </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Packaging</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and</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Containerization</w:t>
            </w:r>
            <w:proofErr w:type="spellEnd"/>
          </w:p>
        </w:tc>
        <w:tc>
          <w:tcPr>
            <w:tcW w:w="0" w:type="auto"/>
            <w:tcBorders>
              <w:top w:val="nil"/>
              <w:left w:val="nil"/>
              <w:bottom w:val="single" w:sz="4" w:space="0" w:color="000000"/>
              <w:right w:val="single" w:sz="4" w:space="0" w:color="000000"/>
            </w:tcBorders>
            <w:shd w:val="clear" w:color="auto" w:fill="auto"/>
            <w:vAlign w:val="bottom"/>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789"/>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Arial"/>
                <w:szCs w:val="20"/>
                <w:lang w:eastAsia="tr-TR"/>
              </w:rPr>
            </w:pPr>
            <w:r w:rsidRPr="006441A1">
              <w:rPr>
                <w:rFonts w:eastAsia="Times New Roman" w:cs="Arial"/>
                <w:szCs w:val="20"/>
                <w:lang w:eastAsia="tr-TR"/>
              </w:rPr>
              <w:t>LOGI 3466</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Şehiriçi</w:t>
            </w:r>
            <w:proofErr w:type="spellEnd"/>
            <w:r w:rsidRPr="006441A1">
              <w:rPr>
                <w:rFonts w:eastAsia="Times New Roman" w:cs="Times New Roman"/>
                <w:szCs w:val="20"/>
                <w:lang w:eastAsia="tr-TR"/>
              </w:rPr>
              <w:t xml:space="preserve"> ve </w:t>
            </w:r>
            <w:proofErr w:type="spellStart"/>
            <w:r w:rsidR="00EB26E5" w:rsidRPr="006441A1">
              <w:rPr>
                <w:rFonts w:eastAsia="Times New Roman" w:cs="Times New Roman"/>
                <w:szCs w:val="20"/>
                <w:lang w:eastAsia="tr-TR"/>
              </w:rPr>
              <w:t>Şehirdışı</w:t>
            </w:r>
            <w:proofErr w:type="spellEnd"/>
            <w:r w:rsidR="00EB26E5" w:rsidRPr="006441A1">
              <w:rPr>
                <w:rFonts w:eastAsia="Times New Roman" w:cs="Times New Roman"/>
                <w:szCs w:val="20"/>
                <w:lang w:eastAsia="tr-TR"/>
              </w:rPr>
              <w:t xml:space="preserve"> Toplu</w:t>
            </w:r>
            <w:r w:rsidRPr="006441A1">
              <w:rPr>
                <w:rFonts w:eastAsia="Times New Roman" w:cs="Times New Roman"/>
                <w:szCs w:val="20"/>
                <w:lang w:eastAsia="tr-TR"/>
              </w:rPr>
              <w:t xml:space="preserve"> Ulaşım</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xml:space="preserve">Inter </w:t>
            </w:r>
            <w:proofErr w:type="spellStart"/>
            <w:r w:rsidRPr="006441A1">
              <w:rPr>
                <w:rFonts w:eastAsia="Times New Roman" w:cs="Times New Roman"/>
                <w:szCs w:val="20"/>
                <w:lang w:eastAsia="tr-TR"/>
              </w:rPr>
              <w:t>and</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Intra</w:t>
            </w:r>
            <w:proofErr w:type="spellEnd"/>
            <w:r w:rsidRPr="006441A1">
              <w:rPr>
                <w:rFonts w:eastAsia="Times New Roman" w:cs="Times New Roman"/>
                <w:szCs w:val="20"/>
                <w:lang w:eastAsia="tr-TR"/>
              </w:rPr>
              <w:t xml:space="preserve"> City </w:t>
            </w:r>
            <w:proofErr w:type="spellStart"/>
            <w:r w:rsidRPr="006441A1">
              <w:rPr>
                <w:rFonts w:eastAsia="Times New Roman" w:cs="Times New Roman"/>
                <w:szCs w:val="20"/>
                <w:lang w:eastAsia="tr-TR"/>
              </w:rPr>
              <w:t>Public</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Transportation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Arial"/>
                <w:szCs w:val="20"/>
                <w:lang w:eastAsia="tr-TR"/>
              </w:rPr>
            </w:pPr>
            <w:r w:rsidRPr="006441A1">
              <w:rPr>
                <w:rFonts w:eastAsia="Times New Roman" w:cs="Arial"/>
                <w:szCs w:val="20"/>
                <w:lang w:eastAsia="tr-TR"/>
              </w:rPr>
              <w:t>LOGI 3468</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EB26E5"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Çoklu Taşıma</w:t>
            </w:r>
            <w:r w:rsidR="007D112B" w:rsidRPr="006441A1">
              <w:rPr>
                <w:rFonts w:eastAsia="Times New Roman" w:cs="Times New Roman"/>
                <w:szCs w:val="20"/>
                <w:lang w:eastAsia="tr-TR"/>
              </w:rPr>
              <w:t xml:space="preserve"> Yönetimi</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Multimodal</w:t>
            </w:r>
            <w:proofErr w:type="spellEnd"/>
            <w:r w:rsidRPr="006441A1">
              <w:rPr>
                <w:rFonts w:eastAsia="Times New Roman" w:cs="Times New Roman"/>
                <w:szCs w:val="20"/>
                <w:lang w:eastAsia="tr-TR"/>
              </w:rPr>
              <w:t xml:space="preserve"> Transport Management</w:t>
            </w:r>
          </w:p>
        </w:tc>
        <w:tc>
          <w:tcPr>
            <w:tcW w:w="0" w:type="auto"/>
            <w:tcBorders>
              <w:top w:val="nil"/>
              <w:left w:val="nil"/>
              <w:bottom w:val="single" w:sz="4" w:space="0" w:color="000000"/>
              <w:right w:val="single" w:sz="4" w:space="0" w:color="000000"/>
            </w:tcBorders>
            <w:shd w:val="clear" w:color="auto" w:fill="auto"/>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Arial"/>
                <w:szCs w:val="20"/>
                <w:lang w:eastAsia="tr-TR"/>
              </w:rPr>
            </w:pPr>
            <w:r w:rsidRPr="006441A1">
              <w:rPr>
                <w:rFonts w:eastAsia="Times New Roman" w:cs="Arial"/>
                <w:szCs w:val="20"/>
                <w:lang w:eastAsia="tr-TR"/>
              </w:rPr>
              <w:t>LOGI 3472</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Afet Lojistiği</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Disaster</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Logistics</w:t>
            </w:r>
            <w:proofErr w:type="spellEnd"/>
          </w:p>
        </w:tc>
        <w:tc>
          <w:tcPr>
            <w:tcW w:w="0" w:type="auto"/>
            <w:tcBorders>
              <w:top w:val="nil"/>
              <w:left w:val="nil"/>
              <w:bottom w:val="single" w:sz="4" w:space="0" w:color="000000"/>
              <w:right w:val="single" w:sz="4" w:space="0" w:color="000000"/>
            </w:tcBorders>
            <w:shd w:val="clear" w:color="auto" w:fill="auto"/>
            <w:vAlign w:val="bottom"/>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Arial"/>
                <w:szCs w:val="20"/>
                <w:lang w:eastAsia="tr-TR"/>
              </w:rPr>
            </w:pPr>
            <w:r w:rsidRPr="006441A1">
              <w:rPr>
                <w:rFonts w:eastAsia="Times New Roman" w:cs="Arial"/>
                <w:szCs w:val="20"/>
                <w:lang w:eastAsia="tr-TR"/>
              </w:rPr>
              <w:t>LOGI 3470</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Tehlikeli Maddeler Taşımacılığı</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Transportation</w:t>
            </w:r>
            <w:proofErr w:type="spellEnd"/>
            <w:r w:rsidRPr="006441A1">
              <w:rPr>
                <w:rFonts w:eastAsia="Times New Roman" w:cs="Times New Roman"/>
                <w:szCs w:val="20"/>
                <w:lang w:eastAsia="tr-TR"/>
              </w:rPr>
              <w:t xml:space="preserve"> of </w:t>
            </w:r>
            <w:proofErr w:type="spellStart"/>
            <w:r w:rsidRPr="006441A1">
              <w:rPr>
                <w:rFonts w:eastAsia="Times New Roman" w:cs="Times New Roman"/>
                <w:szCs w:val="20"/>
                <w:lang w:eastAsia="tr-TR"/>
              </w:rPr>
              <w:t>Hazardous</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Materials</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Arial"/>
                <w:szCs w:val="20"/>
                <w:lang w:eastAsia="tr-TR"/>
              </w:rPr>
            </w:pPr>
            <w:r w:rsidRPr="006441A1">
              <w:rPr>
                <w:rFonts w:eastAsia="Times New Roman" w:cs="Arial"/>
                <w:szCs w:val="20"/>
                <w:lang w:eastAsia="tr-TR"/>
              </w:rPr>
              <w:t>LOGI 3476</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Kar Amaçsız Kuruluşlarda Lojistik Yönetimi</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Logistics</w:t>
            </w:r>
            <w:proofErr w:type="spellEnd"/>
            <w:r w:rsidRPr="006441A1">
              <w:rPr>
                <w:rFonts w:eastAsia="Times New Roman" w:cs="Times New Roman"/>
                <w:szCs w:val="20"/>
                <w:lang w:eastAsia="tr-TR"/>
              </w:rPr>
              <w:t xml:space="preserve"> Management in </w:t>
            </w:r>
            <w:proofErr w:type="spellStart"/>
            <w:r w:rsidRPr="006441A1">
              <w:rPr>
                <w:rFonts w:eastAsia="Times New Roman" w:cs="Times New Roman"/>
                <w:szCs w:val="20"/>
                <w:lang w:eastAsia="tr-TR"/>
              </w:rPr>
              <w:t>Non</w:t>
            </w:r>
            <w:proofErr w:type="spellEnd"/>
            <w:r w:rsidRPr="006441A1">
              <w:rPr>
                <w:rFonts w:eastAsia="Times New Roman" w:cs="Times New Roman"/>
                <w:szCs w:val="20"/>
                <w:lang w:eastAsia="tr-TR"/>
              </w:rPr>
              <w:t xml:space="preserve">-Profit </w:t>
            </w:r>
            <w:proofErr w:type="spellStart"/>
            <w:r w:rsidRPr="006441A1">
              <w:rPr>
                <w:rFonts w:eastAsia="Times New Roman" w:cs="Times New Roman"/>
                <w:szCs w:val="20"/>
                <w:lang w:eastAsia="tr-TR"/>
              </w:rPr>
              <w:t>Organizations</w:t>
            </w:r>
            <w:proofErr w:type="spellEnd"/>
          </w:p>
        </w:tc>
        <w:tc>
          <w:tcPr>
            <w:tcW w:w="0" w:type="auto"/>
            <w:tcBorders>
              <w:top w:val="nil"/>
              <w:left w:val="nil"/>
              <w:bottom w:val="single" w:sz="4" w:space="0" w:color="000000"/>
              <w:right w:val="single" w:sz="4" w:space="0" w:color="000000"/>
            </w:tcBorders>
            <w:shd w:val="clear" w:color="auto" w:fill="auto"/>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Arial"/>
                <w:szCs w:val="20"/>
                <w:lang w:eastAsia="tr-TR"/>
              </w:rPr>
            </w:pPr>
            <w:r w:rsidRPr="006441A1">
              <w:rPr>
                <w:rFonts w:eastAsia="Times New Roman" w:cs="Arial"/>
                <w:szCs w:val="20"/>
                <w:lang w:eastAsia="tr-TR"/>
              </w:rPr>
              <w:t>LOGI 3478</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E-Lojistik</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E-</w:t>
            </w:r>
            <w:proofErr w:type="spellStart"/>
            <w:r w:rsidRPr="006441A1">
              <w:rPr>
                <w:rFonts w:eastAsia="Times New Roman" w:cs="Times New Roman"/>
                <w:szCs w:val="20"/>
                <w:lang w:eastAsia="tr-TR"/>
              </w:rPr>
              <w:t>Logistics</w:t>
            </w:r>
            <w:proofErr w:type="spellEnd"/>
          </w:p>
        </w:tc>
        <w:tc>
          <w:tcPr>
            <w:tcW w:w="0" w:type="auto"/>
            <w:tcBorders>
              <w:top w:val="nil"/>
              <w:left w:val="nil"/>
              <w:bottom w:val="single" w:sz="4" w:space="0" w:color="000000"/>
              <w:right w:val="single" w:sz="4" w:space="0" w:color="000000"/>
            </w:tcBorders>
            <w:shd w:val="clear" w:color="auto" w:fill="auto"/>
            <w:vAlign w:val="bottom"/>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Arial"/>
                <w:szCs w:val="20"/>
                <w:lang w:eastAsia="tr-TR"/>
              </w:rPr>
            </w:pPr>
            <w:r w:rsidRPr="006441A1">
              <w:rPr>
                <w:rFonts w:eastAsia="Times New Roman" w:cs="Arial"/>
                <w:szCs w:val="20"/>
                <w:lang w:eastAsia="tr-TR"/>
              </w:rPr>
              <w:t>LOGI 3480</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Lojistikte Risk Yönetimi</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xml:space="preserve">Risk Management in </w:t>
            </w:r>
            <w:proofErr w:type="spellStart"/>
            <w:r w:rsidRPr="006441A1">
              <w:rPr>
                <w:rFonts w:eastAsia="Times New Roman" w:cs="Times New Roman"/>
                <w:szCs w:val="20"/>
                <w:lang w:eastAsia="tr-TR"/>
              </w:rPr>
              <w:t>Logistics</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Arial"/>
                <w:szCs w:val="20"/>
                <w:lang w:eastAsia="tr-TR"/>
              </w:rPr>
            </w:pPr>
            <w:r w:rsidRPr="006441A1">
              <w:rPr>
                <w:rFonts w:eastAsia="Times New Roman" w:cs="Arial"/>
                <w:szCs w:val="20"/>
                <w:lang w:eastAsia="tr-TR"/>
              </w:rPr>
              <w:t>LOGI 3499</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Lojistikte Sigorta Yönetimi</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Insurance</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for</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Logistics</w:t>
            </w:r>
            <w:proofErr w:type="spellEnd"/>
          </w:p>
        </w:tc>
        <w:tc>
          <w:tcPr>
            <w:tcW w:w="0" w:type="auto"/>
            <w:tcBorders>
              <w:top w:val="nil"/>
              <w:left w:val="nil"/>
              <w:bottom w:val="single" w:sz="4" w:space="0" w:color="000000"/>
              <w:right w:val="single" w:sz="4" w:space="0" w:color="000000"/>
            </w:tcBorders>
            <w:shd w:val="clear" w:color="auto" w:fill="auto"/>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Fakülte Seçmeli</w:t>
            </w:r>
          </w:p>
        </w:tc>
        <w:tc>
          <w:tcPr>
            <w:tcW w:w="0" w:type="auto"/>
            <w:tcBorders>
              <w:top w:val="nil"/>
              <w:left w:val="nil"/>
              <w:bottom w:val="single" w:sz="4" w:space="0" w:color="auto"/>
              <w:right w:val="single" w:sz="4" w:space="0" w:color="auto"/>
            </w:tcBorders>
            <w:shd w:val="clear" w:color="000000" w:fill="FFFFFF"/>
            <w:noWrap/>
            <w:vAlign w:val="bottom"/>
            <w:hideMark/>
          </w:tcPr>
          <w:p w:rsidR="007D112B" w:rsidRPr="006441A1" w:rsidRDefault="007D112B" w:rsidP="00ED45AF">
            <w:pPr>
              <w:spacing w:after="0" w:line="240" w:lineRule="auto"/>
              <w:jc w:val="both"/>
              <w:rPr>
                <w:rFonts w:eastAsia="Times New Roman" w:cs="Arial"/>
                <w:szCs w:val="20"/>
                <w:lang w:eastAsia="tr-TR"/>
              </w:rPr>
            </w:pPr>
            <w:r w:rsidRPr="006441A1">
              <w:rPr>
                <w:rFonts w:eastAsia="Times New Roman" w:cs="Arial"/>
                <w:szCs w:val="20"/>
                <w:lang w:eastAsia="tr-TR"/>
              </w:rPr>
              <w:t>INTF 3457</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Uluslararası Satış Yönetimi</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xml:space="preserve">International </w:t>
            </w:r>
            <w:proofErr w:type="spellStart"/>
            <w:r w:rsidRPr="006441A1">
              <w:rPr>
                <w:rFonts w:eastAsia="Times New Roman" w:cs="Times New Roman"/>
                <w:szCs w:val="20"/>
                <w:lang w:eastAsia="tr-TR"/>
              </w:rPr>
              <w:t>Sales</w:t>
            </w:r>
            <w:proofErr w:type="spellEnd"/>
            <w:r w:rsidRPr="006441A1">
              <w:rPr>
                <w:rFonts w:eastAsia="Times New Roman" w:cs="Times New Roman"/>
                <w:szCs w:val="20"/>
                <w:lang w:eastAsia="tr-TR"/>
              </w:rPr>
              <w:t xml:space="preserve"> Management</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Fakülte Seçmeli</w:t>
            </w:r>
          </w:p>
        </w:tc>
        <w:tc>
          <w:tcPr>
            <w:tcW w:w="0" w:type="auto"/>
            <w:tcBorders>
              <w:top w:val="nil"/>
              <w:left w:val="nil"/>
              <w:bottom w:val="single" w:sz="4" w:space="0" w:color="auto"/>
              <w:right w:val="single" w:sz="4" w:space="0" w:color="auto"/>
            </w:tcBorders>
            <w:shd w:val="clear" w:color="000000" w:fill="FFFFFF"/>
            <w:noWrap/>
            <w:vAlign w:val="bottom"/>
            <w:hideMark/>
          </w:tcPr>
          <w:p w:rsidR="007D112B" w:rsidRPr="006441A1" w:rsidRDefault="00EB26E5" w:rsidP="00ED45AF">
            <w:pPr>
              <w:spacing w:after="0" w:line="240" w:lineRule="auto"/>
              <w:jc w:val="both"/>
              <w:rPr>
                <w:rFonts w:eastAsia="Times New Roman" w:cs="Arial"/>
                <w:szCs w:val="20"/>
                <w:lang w:eastAsia="tr-TR"/>
              </w:rPr>
            </w:pPr>
            <w:r w:rsidRPr="006441A1">
              <w:rPr>
                <w:rFonts w:eastAsia="Times New Roman" w:cs="Arial"/>
                <w:szCs w:val="20"/>
                <w:lang w:eastAsia="tr-TR"/>
              </w:rPr>
              <w:t>INTF 3454</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Uygulamalı İthalat - İhracat</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Applied</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Import</w:t>
            </w:r>
            <w:proofErr w:type="spellEnd"/>
            <w:r w:rsidRPr="006441A1">
              <w:rPr>
                <w:rFonts w:eastAsia="Times New Roman" w:cs="Times New Roman"/>
                <w:szCs w:val="20"/>
                <w:lang w:eastAsia="tr-TR"/>
              </w:rPr>
              <w:t xml:space="preserve"> – </w:t>
            </w:r>
            <w:proofErr w:type="spellStart"/>
            <w:r w:rsidRPr="006441A1">
              <w:rPr>
                <w:rFonts w:eastAsia="Times New Roman" w:cs="Times New Roman"/>
                <w:szCs w:val="20"/>
                <w:lang w:eastAsia="tr-TR"/>
              </w:rPr>
              <w:t>Export</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Fakülte Seçmeli</w:t>
            </w:r>
          </w:p>
        </w:tc>
        <w:tc>
          <w:tcPr>
            <w:tcW w:w="0" w:type="auto"/>
            <w:tcBorders>
              <w:top w:val="nil"/>
              <w:left w:val="nil"/>
              <w:bottom w:val="single" w:sz="4" w:space="0" w:color="auto"/>
              <w:right w:val="single" w:sz="4" w:space="0" w:color="auto"/>
            </w:tcBorders>
            <w:shd w:val="clear" w:color="000000" w:fill="FFFFFF"/>
            <w:noWrap/>
            <w:vAlign w:val="bottom"/>
            <w:hideMark/>
          </w:tcPr>
          <w:p w:rsidR="007D112B" w:rsidRPr="006441A1" w:rsidRDefault="007D112B" w:rsidP="00ED45AF">
            <w:pPr>
              <w:spacing w:after="0" w:line="240" w:lineRule="auto"/>
              <w:jc w:val="both"/>
              <w:rPr>
                <w:rFonts w:eastAsia="Times New Roman" w:cs="Arial"/>
                <w:szCs w:val="20"/>
                <w:lang w:eastAsia="tr-TR"/>
              </w:rPr>
            </w:pPr>
            <w:r w:rsidRPr="006441A1">
              <w:rPr>
                <w:rFonts w:eastAsia="Times New Roman" w:cs="Arial"/>
                <w:szCs w:val="20"/>
                <w:lang w:eastAsia="tr-TR"/>
              </w:rPr>
              <w:t>INTF 3453</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Uluslararası Kurumsal Finansman</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xml:space="preserve">International </w:t>
            </w:r>
            <w:proofErr w:type="spellStart"/>
            <w:r w:rsidRPr="006441A1">
              <w:rPr>
                <w:rFonts w:eastAsia="Times New Roman" w:cs="Times New Roman"/>
                <w:szCs w:val="20"/>
                <w:lang w:eastAsia="tr-TR"/>
              </w:rPr>
              <w:t>Corporate</w:t>
            </w:r>
            <w:proofErr w:type="spellEnd"/>
            <w:r w:rsidRPr="006441A1">
              <w:rPr>
                <w:rFonts w:eastAsia="Times New Roman" w:cs="Times New Roman"/>
                <w:szCs w:val="20"/>
                <w:lang w:eastAsia="tr-TR"/>
              </w:rPr>
              <w:t xml:space="preserve"> Finance</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Fakülte Seçmeli</w:t>
            </w:r>
          </w:p>
        </w:tc>
        <w:tc>
          <w:tcPr>
            <w:tcW w:w="0" w:type="auto"/>
            <w:tcBorders>
              <w:top w:val="nil"/>
              <w:left w:val="nil"/>
              <w:bottom w:val="single" w:sz="4" w:space="0" w:color="auto"/>
              <w:right w:val="single" w:sz="4" w:space="0" w:color="auto"/>
            </w:tcBorders>
            <w:shd w:val="clear" w:color="000000" w:fill="FFFFFF"/>
            <w:noWrap/>
            <w:vAlign w:val="bottom"/>
            <w:hideMark/>
          </w:tcPr>
          <w:p w:rsidR="007D112B" w:rsidRPr="006441A1" w:rsidRDefault="007D112B" w:rsidP="00ED45AF">
            <w:pPr>
              <w:spacing w:after="0" w:line="240" w:lineRule="auto"/>
              <w:jc w:val="both"/>
              <w:rPr>
                <w:rFonts w:eastAsia="Times New Roman" w:cs="Arial"/>
                <w:szCs w:val="20"/>
                <w:lang w:eastAsia="tr-TR"/>
              </w:rPr>
            </w:pPr>
            <w:r w:rsidRPr="006441A1">
              <w:rPr>
                <w:rFonts w:eastAsia="Times New Roman" w:cs="Arial"/>
                <w:szCs w:val="20"/>
                <w:lang w:eastAsia="tr-TR"/>
              </w:rPr>
              <w:t>INTF 3363</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Finansal Proje Yönetimi</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Financial Project Management</w:t>
            </w:r>
          </w:p>
        </w:tc>
        <w:tc>
          <w:tcPr>
            <w:tcW w:w="0" w:type="auto"/>
            <w:tcBorders>
              <w:top w:val="nil"/>
              <w:left w:val="nil"/>
              <w:bottom w:val="single" w:sz="4" w:space="0" w:color="000000"/>
              <w:right w:val="single" w:sz="4" w:space="0" w:color="000000"/>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Fakülte Seçmeli</w:t>
            </w:r>
          </w:p>
        </w:tc>
        <w:tc>
          <w:tcPr>
            <w:tcW w:w="0" w:type="auto"/>
            <w:tcBorders>
              <w:top w:val="nil"/>
              <w:left w:val="nil"/>
              <w:bottom w:val="single" w:sz="4" w:space="0" w:color="auto"/>
              <w:right w:val="single" w:sz="4" w:space="0" w:color="auto"/>
            </w:tcBorders>
            <w:shd w:val="clear" w:color="000000" w:fill="FFFFFF"/>
            <w:noWrap/>
            <w:vAlign w:val="bottom"/>
            <w:hideMark/>
          </w:tcPr>
          <w:p w:rsidR="007D112B" w:rsidRPr="006441A1" w:rsidRDefault="007D112B" w:rsidP="00ED45AF">
            <w:pPr>
              <w:spacing w:after="0" w:line="240" w:lineRule="auto"/>
              <w:jc w:val="both"/>
              <w:rPr>
                <w:rFonts w:eastAsia="Times New Roman" w:cs="Arial"/>
                <w:szCs w:val="20"/>
                <w:lang w:eastAsia="tr-TR"/>
              </w:rPr>
            </w:pPr>
            <w:r w:rsidRPr="006441A1">
              <w:rPr>
                <w:rFonts w:eastAsia="Times New Roman" w:cs="Arial"/>
                <w:szCs w:val="20"/>
                <w:lang w:eastAsia="tr-TR"/>
              </w:rPr>
              <w:t>ECON 3354</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Teknoloji ve Yenilik Ekonomisi</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Economics</w:t>
            </w:r>
            <w:proofErr w:type="spellEnd"/>
            <w:r w:rsidRPr="006441A1">
              <w:rPr>
                <w:rFonts w:eastAsia="Times New Roman" w:cs="Times New Roman"/>
                <w:szCs w:val="20"/>
                <w:lang w:eastAsia="tr-TR"/>
              </w:rPr>
              <w:t xml:space="preserve"> of </w:t>
            </w:r>
            <w:proofErr w:type="spellStart"/>
            <w:r w:rsidRPr="006441A1">
              <w:rPr>
                <w:rFonts w:eastAsia="Times New Roman" w:cs="Times New Roman"/>
                <w:szCs w:val="20"/>
                <w:lang w:eastAsia="tr-TR"/>
              </w:rPr>
              <w:t>Technology</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and</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Innovation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Fakülte Seçmeli</w:t>
            </w:r>
          </w:p>
        </w:tc>
        <w:tc>
          <w:tcPr>
            <w:tcW w:w="0" w:type="auto"/>
            <w:tcBorders>
              <w:top w:val="nil"/>
              <w:left w:val="nil"/>
              <w:bottom w:val="single" w:sz="4" w:space="0" w:color="auto"/>
              <w:right w:val="single" w:sz="4" w:space="0" w:color="auto"/>
            </w:tcBorders>
            <w:shd w:val="clear" w:color="000000" w:fill="FFFFFF"/>
            <w:noWrap/>
            <w:vAlign w:val="bottom"/>
            <w:hideMark/>
          </w:tcPr>
          <w:p w:rsidR="007D112B" w:rsidRPr="006441A1" w:rsidRDefault="007D112B" w:rsidP="00ED45AF">
            <w:pPr>
              <w:spacing w:after="0" w:line="240" w:lineRule="auto"/>
              <w:jc w:val="both"/>
              <w:rPr>
                <w:rFonts w:eastAsia="Times New Roman" w:cs="Arial"/>
                <w:szCs w:val="20"/>
                <w:lang w:eastAsia="tr-TR"/>
              </w:rPr>
            </w:pPr>
            <w:r w:rsidRPr="006441A1">
              <w:rPr>
                <w:rFonts w:eastAsia="Times New Roman" w:cs="Arial"/>
                <w:szCs w:val="20"/>
                <w:lang w:eastAsia="tr-TR"/>
              </w:rPr>
              <w:t>ECON 3003</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Davranışsal Ekonomi</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Behavioral</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Economics</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Fakülte Seçmeli</w:t>
            </w:r>
          </w:p>
        </w:tc>
        <w:tc>
          <w:tcPr>
            <w:tcW w:w="0" w:type="auto"/>
            <w:tcBorders>
              <w:top w:val="nil"/>
              <w:left w:val="nil"/>
              <w:bottom w:val="single" w:sz="4" w:space="0" w:color="auto"/>
              <w:right w:val="single" w:sz="4" w:space="0" w:color="auto"/>
            </w:tcBorders>
            <w:shd w:val="clear" w:color="000000" w:fill="FFFFFF"/>
            <w:noWrap/>
            <w:vAlign w:val="bottom"/>
            <w:hideMark/>
          </w:tcPr>
          <w:p w:rsidR="007D112B" w:rsidRPr="006441A1" w:rsidRDefault="007D112B" w:rsidP="00ED45AF">
            <w:pPr>
              <w:spacing w:after="0" w:line="240" w:lineRule="auto"/>
              <w:jc w:val="both"/>
              <w:rPr>
                <w:rFonts w:eastAsia="Times New Roman" w:cs="Arial"/>
                <w:szCs w:val="20"/>
                <w:lang w:eastAsia="tr-TR"/>
              </w:rPr>
            </w:pPr>
            <w:r w:rsidRPr="006441A1">
              <w:rPr>
                <w:rFonts w:eastAsia="Times New Roman" w:cs="Arial"/>
                <w:szCs w:val="20"/>
                <w:lang w:eastAsia="tr-TR"/>
              </w:rPr>
              <w:t>BUSN 4463</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xml:space="preserve">İş </w:t>
            </w:r>
            <w:proofErr w:type="spellStart"/>
            <w:r w:rsidRPr="006441A1">
              <w:rPr>
                <w:rFonts w:eastAsia="Times New Roman" w:cs="Times New Roman"/>
                <w:szCs w:val="20"/>
                <w:lang w:eastAsia="tr-TR"/>
              </w:rPr>
              <w:t>Tahminlemesi</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xml:space="preserve">Business </w:t>
            </w:r>
            <w:proofErr w:type="spellStart"/>
            <w:r w:rsidRPr="006441A1">
              <w:rPr>
                <w:rFonts w:eastAsia="Times New Roman" w:cs="Times New Roman"/>
                <w:szCs w:val="20"/>
                <w:lang w:eastAsia="tr-TR"/>
              </w:rPr>
              <w:t>Forecasting</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Fakülte Seçmeli</w:t>
            </w:r>
          </w:p>
        </w:tc>
        <w:tc>
          <w:tcPr>
            <w:tcW w:w="0" w:type="auto"/>
            <w:tcBorders>
              <w:top w:val="nil"/>
              <w:left w:val="nil"/>
              <w:bottom w:val="single" w:sz="4" w:space="0" w:color="auto"/>
              <w:right w:val="single" w:sz="4" w:space="0" w:color="auto"/>
            </w:tcBorders>
            <w:shd w:val="clear" w:color="000000" w:fill="FFFFFF"/>
            <w:noWrap/>
            <w:vAlign w:val="bottom"/>
            <w:hideMark/>
          </w:tcPr>
          <w:p w:rsidR="007D112B" w:rsidRPr="006441A1" w:rsidRDefault="007D112B" w:rsidP="00ED45AF">
            <w:pPr>
              <w:spacing w:after="0" w:line="240" w:lineRule="auto"/>
              <w:jc w:val="both"/>
              <w:rPr>
                <w:rFonts w:eastAsia="Times New Roman" w:cs="Arial"/>
                <w:szCs w:val="20"/>
                <w:lang w:eastAsia="tr-TR"/>
              </w:rPr>
            </w:pPr>
            <w:r w:rsidRPr="006441A1">
              <w:rPr>
                <w:rFonts w:eastAsia="Times New Roman" w:cs="Arial"/>
                <w:szCs w:val="20"/>
                <w:lang w:eastAsia="tr-TR"/>
              </w:rPr>
              <w:t>BUSN 4479</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İşletme Analitiği</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xml:space="preserve">Business </w:t>
            </w:r>
            <w:proofErr w:type="spellStart"/>
            <w:r w:rsidRPr="006441A1">
              <w:rPr>
                <w:rFonts w:eastAsia="Times New Roman" w:cs="Times New Roman"/>
                <w:szCs w:val="20"/>
                <w:lang w:eastAsia="tr-TR"/>
              </w:rPr>
              <w:t>Analytics</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73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Fakülte Seçmeli</w:t>
            </w:r>
          </w:p>
        </w:tc>
        <w:tc>
          <w:tcPr>
            <w:tcW w:w="0" w:type="auto"/>
            <w:tcBorders>
              <w:top w:val="nil"/>
              <w:left w:val="nil"/>
              <w:bottom w:val="single" w:sz="4" w:space="0" w:color="auto"/>
              <w:right w:val="single" w:sz="4" w:space="0" w:color="auto"/>
            </w:tcBorders>
            <w:shd w:val="clear" w:color="000000" w:fill="FFFFFF"/>
            <w:noWrap/>
            <w:vAlign w:val="bottom"/>
            <w:hideMark/>
          </w:tcPr>
          <w:p w:rsidR="007D112B" w:rsidRPr="006441A1" w:rsidRDefault="007D112B" w:rsidP="00ED45AF">
            <w:pPr>
              <w:spacing w:after="0" w:line="240" w:lineRule="auto"/>
              <w:jc w:val="both"/>
              <w:rPr>
                <w:rFonts w:eastAsia="Times New Roman" w:cs="Arial"/>
                <w:szCs w:val="20"/>
                <w:lang w:eastAsia="tr-TR"/>
              </w:rPr>
            </w:pPr>
            <w:r w:rsidRPr="006441A1">
              <w:rPr>
                <w:rFonts w:eastAsia="Times New Roman" w:cs="Arial"/>
                <w:szCs w:val="20"/>
                <w:lang w:eastAsia="tr-TR"/>
              </w:rPr>
              <w:t>BUSN 4472</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br/>
              <w:t>Hizmet Sistem Planlaması</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xml:space="preserve">Service </w:t>
            </w:r>
            <w:proofErr w:type="spellStart"/>
            <w:r w:rsidRPr="006441A1">
              <w:rPr>
                <w:rFonts w:eastAsia="Times New Roman" w:cs="Times New Roman"/>
                <w:szCs w:val="20"/>
                <w:lang w:eastAsia="tr-TR"/>
              </w:rPr>
              <w:t>Systems</w:t>
            </w:r>
            <w:proofErr w:type="spellEnd"/>
            <w:r w:rsidRPr="006441A1">
              <w:rPr>
                <w:rFonts w:eastAsia="Times New Roman" w:cs="Times New Roman"/>
                <w:szCs w:val="20"/>
                <w:lang w:eastAsia="tr-TR"/>
              </w:rPr>
              <w:t xml:space="preserve"> Planning</w:t>
            </w:r>
          </w:p>
        </w:tc>
        <w:tc>
          <w:tcPr>
            <w:tcW w:w="0" w:type="auto"/>
            <w:tcBorders>
              <w:top w:val="nil"/>
              <w:left w:val="nil"/>
              <w:bottom w:val="single" w:sz="4" w:space="0" w:color="000000"/>
              <w:right w:val="single" w:sz="4" w:space="0" w:color="000000"/>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73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Fakülte Seçmeli</w:t>
            </w:r>
          </w:p>
        </w:tc>
        <w:tc>
          <w:tcPr>
            <w:tcW w:w="0" w:type="auto"/>
            <w:tcBorders>
              <w:top w:val="nil"/>
              <w:left w:val="nil"/>
              <w:bottom w:val="single" w:sz="4" w:space="0" w:color="auto"/>
              <w:right w:val="single" w:sz="4" w:space="0" w:color="auto"/>
            </w:tcBorders>
            <w:shd w:val="clear" w:color="000000" w:fill="FFFFFF"/>
            <w:noWrap/>
            <w:vAlign w:val="bottom"/>
            <w:hideMark/>
          </w:tcPr>
          <w:p w:rsidR="007D112B" w:rsidRPr="006441A1" w:rsidRDefault="007D112B" w:rsidP="00ED45AF">
            <w:pPr>
              <w:spacing w:after="0" w:line="240" w:lineRule="auto"/>
              <w:jc w:val="both"/>
              <w:rPr>
                <w:rFonts w:eastAsia="Times New Roman" w:cs="Arial"/>
                <w:szCs w:val="20"/>
                <w:lang w:eastAsia="tr-TR"/>
              </w:rPr>
            </w:pPr>
            <w:r w:rsidRPr="006441A1">
              <w:rPr>
                <w:rFonts w:eastAsia="Times New Roman" w:cs="Arial"/>
                <w:szCs w:val="20"/>
                <w:lang w:eastAsia="tr-TR"/>
              </w:rPr>
              <w:t>BUSN 4453</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br/>
              <w:t>Pazarlama Politikaları ve Stratejileri</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xml:space="preserve">Marketing </w:t>
            </w:r>
            <w:proofErr w:type="spellStart"/>
            <w:r w:rsidRPr="006441A1">
              <w:rPr>
                <w:rFonts w:eastAsia="Times New Roman" w:cs="Times New Roman"/>
                <w:szCs w:val="20"/>
                <w:lang w:eastAsia="tr-TR"/>
              </w:rPr>
              <w:t>Policies</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and</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Strategies</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Fakülte Seçmeli</w:t>
            </w:r>
          </w:p>
        </w:tc>
        <w:tc>
          <w:tcPr>
            <w:tcW w:w="0" w:type="auto"/>
            <w:tcBorders>
              <w:top w:val="nil"/>
              <w:left w:val="nil"/>
              <w:bottom w:val="single" w:sz="4" w:space="0" w:color="auto"/>
              <w:right w:val="single" w:sz="4" w:space="0" w:color="auto"/>
            </w:tcBorders>
            <w:shd w:val="clear" w:color="000000" w:fill="FFFFFF"/>
            <w:noWrap/>
            <w:vAlign w:val="bottom"/>
            <w:hideMark/>
          </w:tcPr>
          <w:p w:rsidR="007D112B" w:rsidRPr="006441A1" w:rsidRDefault="007D112B" w:rsidP="00ED45AF">
            <w:pPr>
              <w:spacing w:after="0" w:line="240" w:lineRule="auto"/>
              <w:jc w:val="both"/>
              <w:rPr>
                <w:rFonts w:eastAsia="Times New Roman" w:cs="Arial"/>
                <w:szCs w:val="20"/>
                <w:lang w:eastAsia="tr-TR"/>
              </w:rPr>
            </w:pPr>
            <w:r w:rsidRPr="006441A1">
              <w:rPr>
                <w:rFonts w:eastAsia="Times New Roman" w:cs="Arial"/>
                <w:szCs w:val="20"/>
                <w:lang w:eastAsia="tr-TR"/>
              </w:rPr>
              <w:t>BUSN 3358</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İşletmeler Arası Pazarlama</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xml:space="preserve">Business </w:t>
            </w:r>
            <w:proofErr w:type="spellStart"/>
            <w:r w:rsidRPr="006441A1">
              <w:rPr>
                <w:rFonts w:eastAsia="Times New Roman" w:cs="Times New Roman"/>
                <w:szCs w:val="20"/>
                <w:lang w:eastAsia="tr-TR"/>
              </w:rPr>
              <w:t>to</w:t>
            </w:r>
            <w:proofErr w:type="spellEnd"/>
            <w:r w:rsidRPr="006441A1">
              <w:rPr>
                <w:rFonts w:eastAsia="Times New Roman" w:cs="Times New Roman"/>
                <w:szCs w:val="20"/>
                <w:lang w:eastAsia="tr-TR"/>
              </w:rPr>
              <w:t xml:space="preserve"> Business Marketing</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368"/>
        </w:trPr>
        <w:tc>
          <w:tcPr>
            <w:tcW w:w="0" w:type="auto"/>
            <w:tcBorders>
              <w:top w:val="nil"/>
              <w:left w:val="single" w:sz="8" w:space="0" w:color="auto"/>
              <w:bottom w:val="single" w:sz="4" w:space="0" w:color="auto"/>
              <w:right w:val="single" w:sz="4" w:space="0" w:color="auto"/>
            </w:tcBorders>
            <w:shd w:val="clear" w:color="000000" w:fill="D9D9D9"/>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lastRenderedPageBreak/>
              <w:t> </w:t>
            </w:r>
          </w:p>
        </w:tc>
        <w:tc>
          <w:tcPr>
            <w:tcW w:w="0" w:type="auto"/>
            <w:tcBorders>
              <w:top w:val="nil"/>
              <w:left w:val="nil"/>
              <w:bottom w:val="single" w:sz="4" w:space="0" w:color="auto"/>
              <w:right w:val="single" w:sz="4" w:space="0" w:color="auto"/>
            </w:tcBorders>
            <w:shd w:val="clear" w:color="000000" w:fill="D9D9D9"/>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gridSpan w:val="3"/>
            <w:tcBorders>
              <w:top w:val="single" w:sz="4" w:space="0" w:color="000000"/>
              <w:left w:val="nil"/>
              <w:bottom w:val="single" w:sz="4" w:space="0" w:color="000000"/>
              <w:right w:val="single" w:sz="4" w:space="0" w:color="000000"/>
            </w:tcBorders>
            <w:shd w:val="clear" w:color="000000" w:fill="D9D9D9"/>
            <w:vAlign w:val="center"/>
            <w:hideMark/>
          </w:tcPr>
          <w:p w:rsidR="007D112B" w:rsidRPr="006441A1" w:rsidRDefault="007D112B" w:rsidP="00ED45AF">
            <w:pPr>
              <w:spacing w:after="0" w:line="240" w:lineRule="auto"/>
              <w:jc w:val="both"/>
              <w:rPr>
                <w:rFonts w:eastAsia="Times New Roman" w:cs="Times New Roman"/>
                <w:b/>
                <w:bCs/>
                <w:szCs w:val="20"/>
                <w:lang w:eastAsia="tr-TR"/>
              </w:rPr>
            </w:pPr>
            <w:proofErr w:type="spellStart"/>
            <w:r w:rsidRPr="006441A1">
              <w:rPr>
                <w:rFonts w:eastAsia="Times New Roman" w:cs="Times New Roman"/>
                <w:b/>
                <w:bCs/>
                <w:szCs w:val="20"/>
                <w:lang w:eastAsia="tr-TR"/>
              </w:rPr>
              <w:t>University</w:t>
            </w:r>
            <w:proofErr w:type="spellEnd"/>
            <w:r w:rsidRPr="006441A1">
              <w:rPr>
                <w:rFonts w:eastAsia="Times New Roman" w:cs="Times New Roman"/>
                <w:b/>
                <w:bCs/>
                <w:szCs w:val="20"/>
                <w:lang w:eastAsia="tr-TR"/>
              </w:rPr>
              <w:t xml:space="preserve"> </w:t>
            </w:r>
            <w:proofErr w:type="spellStart"/>
            <w:r w:rsidRPr="006441A1">
              <w:rPr>
                <w:rFonts w:eastAsia="Times New Roman" w:cs="Times New Roman"/>
                <w:b/>
                <w:bCs/>
                <w:szCs w:val="20"/>
                <w:lang w:eastAsia="tr-TR"/>
              </w:rPr>
              <w:t>Elective</w:t>
            </w:r>
            <w:proofErr w:type="spellEnd"/>
            <w:r w:rsidRPr="006441A1">
              <w:rPr>
                <w:rFonts w:eastAsia="Times New Roman" w:cs="Times New Roman"/>
                <w:b/>
                <w:bCs/>
                <w:szCs w:val="20"/>
                <w:lang w:eastAsia="tr-TR"/>
              </w:rPr>
              <w:t xml:space="preserve"> Course </w:t>
            </w:r>
            <w:proofErr w:type="spellStart"/>
            <w:r w:rsidRPr="006441A1">
              <w:rPr>
                <w:rFonts w:eastAsia="Times New Roman" w:cs="Times New Roman"/>
                <w:b/>
                <w:bCs/>
                <w:szCs w:val="20"/>
                <w:lang w:eastAsia="tr-TR"/>
              </w:rPr>
              <w:t>Offered</w:t>
            </w:r>
            <w:proofErr w:type="spellEnd"/>
            <w:r w:rsidRPr="006441A1">
              <w:rPr>
                <w:rFonts w:eastAsia="Times New Roman" w:cs="Times New Roman"/>
                <w:b/>
                <w:bCs/>
                <w:szCs w:val="20"/>
                <w:lang w:eastAsia="tr-TR"/>
              </w:rPr>
              <w:t xml:space="preserve"> </w:t>
            </w:r>
            <w:proofErr w:type="spellStart"/>
            <w:r w:rsidRPr="006441A1">
              <w:rPr>
                <w:rFonts w:eastAsia="Times New Roman" w:cs="Times New Roman"/>
                <w:b/>
                <w:bCs/>
                <w:szCs w:val="20"/>
                <w:lang w:eastAsia="tr-TR"/>
              </w:rPr>
              <w:t>by</w:t>
            </w:r>
            <w:proofErr w:type="spellEnd"/>
            <w:r w:rsidRPr="006441A1">
              <w:rPr>
                <w:rFonts w:eastAsia="Times New Roman" w:cs="Times New Roman"/>
                <w:b/>
                <w:bCs/>
                <w:szCs w:val="20"/>
                <w:lang w:eastAsia="tr-TR"/>
              </w:rPr>
              <w:t xml:space="preserve"> RCTV</w:t>
            </w:r>
          </w:p>
        </w:tc>
        <w:tc>
          <w:tcPr>
            <w:tcW w:w="0" w:type="auto"/>
            <w:tcBorders>
              <w:top w:val="nil"/>
              <w:left w:val="nil"/>
              <w:bottom w:val="single" w:sz="4" w:space="0" w:color="000000"/>
              <w:right w:val="single" w:sz="4" w:space="0" w:color="000000"/>
            </w:tcBorders>
            <w:shd w:val="clear" w:color="000000" w:fill="D9D9D9"/>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000000"/>
              <w:right w:val="single" w:sz="4" w:space="0" w:color="000000"/>
            </w:tcBorders>
            <w:shd w:val="clear" w:color="000000" w:fill="D9D9D9"/>
            <w:noWrap/>
            <w:vAlign w:val="bottom"/>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000000"/>
              <w:right w:val="single" w:sz="4" w:space="0" w:color="000000"/>
            </w:tcBorders>
            <w:shd w:val="clear" w:color="000000" w:fill="D9D9D9"/>
            <w:noWrap/>
            <w:vAlign w:val="bottom"/>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8" w:space="0" w:color="auto"/>
            </w:tcBorders>
            <w:shd w:val="clear" w:color="000000" w:fill="D9D9D9"/>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r>
      <w:tr w:rsidR="007D112B" w:rsidRPr="006441A1" w:rsidTr="007D112B">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Üniversite Seçmeli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Arial"/>
                <w:szCs w:val="20"/>
                <w:lang w:eastAsia="tr-TR"/>
              </w:rPr>
            </w:pPr>
            <w:r w:rsidRPr="006441A1">
              <w:rPr>
                <w:rFonts w:eastAsia="Times New Roman" w:cs="Arial"/>
                <w:szCs w:val="20"/>
                <w:lang w:eastAsia="tr-TR"/>
              </w:rPr>
              <w:t>LOGI 0010</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Lojistiğin Temelleri</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xml:space="preserve">Fundamentals of </w:t>
            </w:r>
            <w:proofErr w:type="spellStart"/>
            <w:r w:rsidRPr="006441A1">
              <w:rPr>
                <w:rFonts w:eastAsia="Times New Roman" w:cs="Times New Roman"/>
                <w:szCs w:val="20"/>
                <w:lang w:eastAsia="tr-TR"/>
              </w:rPr>
              <w:t>Logistics</w:t>
            </w:r>
            <w:proofErr w:type="spellEnd"/>
            <w:r w:rsidRPr="006441A1">
              <w:rPr>
                <w:rFonts w:eastAsia="Times New Roman" w:cs="Times New Roman"/>
                <w:szCs w:val="20"/>
                <w:lang w:eastAsia="tr-TR"/>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5</w:t>
            </w:r>
          </w:p>
        </w:tc>
        <w:tc>
          <w:tcPr>
            <w:tcW w:w="0" w:type="auto"/>
            <w:tcBorders>
              <w:top w:val="nil"/>
              <w:left w:val="nil"/>
              <w:bottom w:val="single" w:sz="4" w:space="0" w:color="000000"/>
              <w:right w:val="single" w:sz="4" w:space="0" w:color="000000"/>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Üniversite Seçmeli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Arial"/>
                <w:szCs w:val="20"/>
                <w:lang w:eastAsia="tr-TR"/>
              </w:rPr>
            </w:pPr>
            <w:r w:rsidRPr="006441A1">
              <w:rPr>
                <w:rFonts w:eastAsia="Times New Roman" w:cs="Arial"/>
                <w:szCs w:val="20"/>
                <w:lang w:eastAsia="tr-TR"/>
              </w:rPr>
              <w:t>LOGI 0020</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Taşımacılığın Temelleri</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xml:space="preserve">Fundamentals of </w:t>
            </w:r>
            <w:proofErr w:type="spellStart"/>
            <w:r w:rsidRPr="006441A1">
              <w:rPr>
                <w:rFonts w:eastAsia="Times New Roman" w:cs="Times New Roman"/>
                <w:szCs w:val="20"/>
                <w:lang w:eastAsia="tr-TR"/>
              </w:rPr>
              <w:t>Transportation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5</w:t>
            </w:r>
          </w:p>
        </w:tc>
        <w:tc>
          <w:tcPr>
            <w:tcW w:w="0" w:type="auto"/>
            <w:tcBorders>
              <w:top w:val="nil"/>
              <w:left w:val="nil"/>
              <w:bottom w:val="single" w:sz="4" w:space="0" w:color="000000"/>
              <w:right w:val="single" w:sz="4" w:space="0" w:color="000000"/>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Üniversite Seçmeli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Arial"/>
                <w:szCs w:val="20"/>
                <w:lang w:eastAsia="tr-TR"/>
              </w:rPr>
            </w:pPr>
            <w:r w:rsidRPr="006441A1">
              <w:rPr>
                <w:rFonts w:eastAsia="Times New Roman" w:cs="Arial"/>
                <w:szCs w:val="20"/>
                <w:lang w:eastAsia="tr-TR"/>
              </w:rPr>
              <w:t>LOGI 0030</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Tedarik Zinciri Yönetiminin Temelleri</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xml:space="preserve">Fundamentals of </w:t>
            </w:r>
            <w:proofErr w:type="spellStart"/>
            <w:r w:rsidRPr="006441A1">
              <w:rPr>
                <w:rFonts w:eastAsia="Times New Roman" w:cs="Times New Roman"/>
                <w:szCs w:val="20"/>
                <w:lang w:eastAsia="tr-TR"/>
              </w:rPr>
              <w:t>Supply</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Chain</w:t>
            </w:r>
            <w:proofErr w:type="spellEnd"/>
            <w:r w:rsidRPr="006441A1">
              <w:rPr>
                <w:rFonts w:eastAsia="Times New Roman" w:cs="Times New Roman"/>
                <w:szCs w:val="20"/>
                <w:lang w:eastAsia="tr-TR"/>
              </w:rPr>
              <w:t xml:space="preserve"> Management </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5</w:t>
            </w:r>
          </w:p>
        </w:tc>
        <w:tc>
          <w:tcPr>
            <w:tcW w:w="0" w:type="auto"/>
            <w:tcBorders>
              <w:top w:val="nil"/>
              <w:left w:val="nil"/>
              <w:bottom w:val="single" w:sz="4" w:space="0" w:color="000000"/>
              <w:right w:val="single" w:sz="4" w:space="0" w:color="000000"/>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bl>
    <w:p w:rsidR="007D112B" w:rsidRPr="006441A1" w:rsidRDefault="007D112B" w:rsidP="00ED45AF">
      <w:pPr>
        <w:jc w:val="both"/>
        <w:rPr>
          <w:szCs w:val="20"/>
        </w:rPr>
      </w:pPr>
    </w:p>
    <w:p w:rsidR="007D112B" w:rsidRPr="006441A1" w:rsidRDefault="007D112B" w:rsidP="00ED45AF">
      <w:pPr>
        <w:jc w:val="both"/>
        <w:rPr>
          <w:szCs w:val="20"/>
        </w:rPr>
      </w:pPr>
    </w:p>
    <w:tbl>
      <w:tblPr>
        <w:tblW w:w="14644" w:type="dxa"/>
        <w:tblCellMar>
          <w:left w:w="70" w:type="dxa"/>
          <w:right w:w="70" w:type="dxa"/>
        </w:tblCellMar>
        <w:tblLook w:val="04A0" w:firstRow="1" w:lastRow="0" w:firstColumn="1" w:lastColumn="0" w:noHBand="0" w:noVBand="1"/>
      </w:tblPr>
      <w:tblGrid>
        <w:gridCol w:w="1268"/>
        <w:gridCol w:w="1293"/>
        <w:gridCol w:w="1297"/>
        <w:gridCol w:w="3951"/>
        <w:gridCol w:w="4679"/>
        <w:gridCol w:w="583"/>
        <w:gridCol w:w="255"/>
        <w:gridCol w:w="287"/>
        <w:gridCol w:w="1031"/>
      </w:tblGrid>
      <w:tr w:rsidR="007D112B" w:rsidRPr="006441A1" w:rsidTr="00F314B2">
        <w:trPr>
          <w:trHeight w:val="215"/>
        </w:trPr>
        <w:tc>
          <w:tcPr>
            <w:tcW w:w="0" w:type="auto"/>
            <w:gridSpan w:val="9"/>
            <w:tcBorders>
              <w:top w:val="single" w:sz="8" w:space="0" w:color="auto"/>
              <w:left w:val="nil"/>
              <w:bottom w:val="single" w:sz="8" w:space="0" w:color="auto"/>
              <w:right w:val="single" w:sz="8" w:space="0" w:color="000000"/>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ELECTIVES COURSE</w:t>
            </w:r>
          </w:p>
        </w:tc>
      </w:tr>
      <w:tr w:rsidR="007D112B" w:rsidRPr="006441A1" w:rsidTr="00F314B2">
        <w:trPr>
          <w:trHeight w:val="2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proofErr w:type="spellStart"/>
            <w:r w:rsidRPr="006441A1">
              <w:rPr>
                <w:rFonts w:eastAsia="Times New Roman" w:cs="Times New Roman"/>
                <w:b/>
                <w:bCs/>
                <w:szCs w:val="20"/>
                <w:lang w:eastAsia="tr-TR"/>
              </w:rPr>
              <w:t>Prerequisite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Type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Code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Name-TR</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Name-ENG</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ECTS</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T</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U</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YU-</w:t>
            </w:r>
            <w:proofErr w:type="spellStart"/>
            <w:r w:rsidRPr="006441A1">
              <w:rPr>
                <w:rFonts w:eastAsia="Times New Roman" w:cs="Times New Roman"/>
                <w:b/>
                <w:bCs/>
                <w:szCs w:val="20"/>
                <w:lang w:eastAsia="tr-TR"/>
              </w:rPr>
              <w:t>Credit</w:t>
            </w:r>
            <w:proofErr w:type="spellEnd"/>
          </w:p>
        </w:tc>
      </w:tr>
      <w:tr w:rsidR="007D112B" w:rsidRPr="006441A1" w:rsidTr="00F314B2">
        <w:trPr>
          <w:trHeight w:val="205"/>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LOGI 375</w:t>
            </w:r>
          </w:p>
        </w:tc>
        <w:tc>
          <w:tcPr>
            <w:tcW w:w="0" w:type="auto"/>
            <w:tcBorders>
              <w:top w:val="nil"/>
              <w:left w:val="nil"/>
              <w:bottom w:val="single" w:sz="4" w:space="0" w:color="000000"/>
              <w:right w:val="single" w:sz="4" w:space="0" w:color="000000"/>
            </w:tcBorders>
            <w:shd w:val="clear" w:color="auto" w:fill="auto"/>
            <w:vAlign w:val="bottom"/>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Deniz Ticaret Lojistiği</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Maritime</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Logistics</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5</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single" w:sz="4" w:space="0" w:color="auto"/>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F314B2">
        <w:trPr>
          <w:trHeight w:val="2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LOGI 371</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Karayolu Taşımacılığı</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xml:space="preserve">Road </w:t>
            </w:r>
            <w:proofErr w:type="spellStart"/>
            <w:r w:rsidRPr="006441A1">
              <w:rPr>
                <w:rFonts w:eastAsia="Times New Roman" w:cs="Times New Roman"/>
                <w:szCs w:val="20"/>
                <w:lang w:eastAsia="tr-TR"/>
              </w:rPr>
              <w:t>Freight</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Transportation</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5</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F314B2">
        <w:trPr>
          <w:trHeight w:val="2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LOGI 373</w:t>
            </w:r>
          </w:p>
        </w:tc>
        <w:tc>
          <w:tcPr>
            <w:tcW w:w="0" w:type="auto"/>
            <w:tcBorders>
              <w:top w:val="nil"/>
              <w:left w:val="nil"/>
              <w:bottom w:val="single" w:sz="4" w:space="0" w:color="000000"/>
              <w:right w:val="single" w:sz="4" w:space="0" w:color="000000"/>
            </w:tcBorders>
            <w:shd w:val="clear" w:color="auto" w:fill="auto"/>
            <w:vAlign w:val="bottom"/>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Hastane Lojistiği</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Hospital</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Logistics</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5</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F314B2">
        <w:trPr>
          <w:trHeight w:val="2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LOGI 377</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İstatistiksel Süreç Yönetimi</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xml:space="preserve">Statistical </w:t>
            </w:r>
            <w:proofErr w:type="spellStart"/>
            <w:r w:rsidRPr="006441A1">
              <w:rPr>
                <w:rFonts w:eastAsia="Times New Roman" w:cs="Times New Roman"/>
                <w:szCs w:val="20"/>
                <w:lang w:eastAsia="tr-TR"/>
              </w:rPr>
              <w:t>Process</w:t>
            </w:r>
            <w:proofErr w:type="spellEnd"/>
            <w:r w:rsidRPr="006441A1">
              <w:rPr>
                <w:rFonts w:eastAsia="Times New Roman" w:cs="Times New Roman"/>
                <w:szCs w:val="20"/>
                <w:lang w:eastAsia="tr-TR"/>
              </w:rPr>
              <w:t xml:space="preserve"> Management</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5</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F314B2">
        <w:trPr>
          <w:trHeight w:val="2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LOGI 381</w:t>
            </w:r>
          </w:p>
        </w:tc>
        <w:tc>
          <w:tcPr>
            <w:tcW w:w="0" w:type="auto"/>
            <w:tcBorders>
              <w:top w:val="nil"/>
              <w:left w:val="nil"/>
              <w:bottom w:val="single" w:sz="4" w:space="0" w:color="000000"/>
              <w:right w:val="single" w:sz="4" w:space="0" w:color="000000"/>
            </w:tcBorders>
            <w:shd w:val="clear" w:color="auto" w:fill="auto"/>
            <w:vAlign w:val="bottom"/>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Yalın Tedarik Zinciri Yönetimi</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proofErr w:type="spellStart"/>
            <w:r w:rsidRPr="006441A1">
              <w:rPr>
                <w:rFonts w:eastAsia="Times New Roman" w:cs="Times New Roman"/>
                <w:color w:val="000000"/>
                <w:szCs w:val="20"/>
                <w:lang w:eastAsia="tr-TR"/>
              </w:rPr>
              <w:t>Lean</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Supply</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Chain</w:t>
            </w:r>
            <w:proofErr w:type="spellEnd"/>
            <w:r w:rsidRPr="006441A1">
              <w:rPr>
                <w:rFonts w:eastAsia="Times New Roman" w:cs="Times New Roman"/>
                <w:color w:val="000000"/>
                <w:szCs w:val="20"/>
                <w:lang w:eastAsia="tr-TR"/>
              </w:rPr>
              <w:t xml:space="preserve"> Management</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5</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F314B2">
        <w:trPr>
          <w:trHeight w:val="2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LOGI 461</w:t>
            </w:r>
          </w:p>
        </w:tc>
        <w:tc>
          <w:tcPr>
            <w:tcW w:w="0" w:type="auto"/>
            <w:tcBorders>
              <w:top w:val="nil"/>
              <w:left w:val="nil"/>
              <w:bottom w:val="single" w:sz="4" w:space="0" w:color="000000"/>
              <w:right w:val="single" w:sz="4" w:space="0" w:color="000000"/>
            </w:tcBorders>
            <w:shd w:val="clear" w:color="auto" w:fill="auto"/>
            <w:vAlign w:val="bottom"/>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Şehir Lojistiği</w:t>
            </w:r>
          </w:p>
        </w:tc>
        <w:tc>
          <w:tcPr>
            <w:tcW w:w="0" w:type="auto"/>
            <w:tcBorders>
              <w:top w:val="nil"/>
              <w:left w:val="nil"/>
              <w:bottom w:val="nil"/>
              <w:right w:val="nil"/>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xml:space="preserve">City </w:t>
            </w:r>
            <w:proofErr w:type="spellStart"/>
            <w:r w:rsidRPr="006441A1">
              <w:rPr>
                <w:rFonts w:eastAsia="Times New Roman" w:cs="Times New Roman"/>
                <w:szCs w:val="20"/>
                <w:lang w:eastAsia="tr-TR"/>
              </w:rPr>
              <w:t>Logistics</w:t>
            </w:r>
            <w:proofErr w:type="spellEnd"/>
            <w:r w:rsidRPr="006441A1">
              <w:rPr>
                <w:rFonts w:eastAsia="Times New Roman" w:cs="Times New Roman"/>
                <w:szCs w:val="20"/>
                <w:lang w:eastAsia="tr-TR"/>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F314B2">
        <w:trPr>
          <w:trHeight w:val="2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LOGI 457</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Stratejik Lojistik Planlama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xml:space="preserve">Strategic </w:t>
            </w:r>
            <w:proofErr w:type="spellStart"/>
            <w:r w:rsidRPr="006441A1">
              <w:rPr>
                <w:rFonts w:eastAsia="Times New Roman" w:cs="Times New Roman"/>
                <w:szCs w:val="20"/>
                <w:lang w:eastAsia="tr-TR"/>
              </w:rPr>
              <w:t>Logistics</w:t>
            </w:r>
            <w:proofErr w:type="spellEnd"/>
            <w:r w:rsidRPr="006441A1">
              <w:rPr>
                <w:rFonts w:eastAsia="Times New Roman" w:cs="Times New Roman"/>
                <w:szCs w:val="20"/>
                <w:lang w:eastAsia="tr-TR"/>
              </w:rPr>
              <w:t xml:space="preserve"> Planning  </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F314B2">
        <w:trPr>
          <w:trHeight w:val="2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LOGI 469</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Lojistikte Yönetim Bilgi Sistemleri</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xml:space="preserve">Management Information </w:t>
            </w:r>
            <w:proofErr w:type="spellStart"/>
            <w:r w:rsidRPr="006441A1">
              <w:rPr>
                <w:rFonts w:eastAsia="Times New Roman" w:cs="Times New Roman"/>
                <w:szCs w:val="20"/>
                <w:lang w:eastAsia="tr-TR"/>
              </w:rPr>
              <w:t>Systems</w:t>
            </w:r>
            <w:proofErr w:type="spellEnd"/>
            <w:r w:rsidRPr="006441A1">
              <w:rPr>
                <w:rFonts w:eastAsia="Times New Roman" w:cs="Times New Roman"/>
                <w:szCs w:val="20"/>
                <w:lang w:eastAsia="tr-TR"/>
              </w:rPr>
              <w:t xml:space="preserve"> in </w:t>
            </w:r>
            <w:proofErr w:type="spellStart"/>
            <w:r w:rsidRPr="006441A1">
              <w:rPr>
                <w:rFonts w:eastAsia="Times New Roman" w:cs="Times New Roman"/>
                <w:szCs w:val="20"/>
                <w:lang w:eastAsia="tr-TR"/>
              </w:rPr>
              <w:t>Logistics</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F314B2">
        <w:trPr>
          <w:trHeight w:val="2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LOGI 451</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Uluslararası Lojistik Yönetimi</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xml:space="preserve">International </w:t>
            </w:r>
            <w:proofErr w:type="spellStart"/>
            <w:r w:rsidRPr="006441A1">
              <w:rPr>
                <w:rFonts w:eastAsia="Times New Roman" w:cs="Times New Roman"/>
                <w:szCs w:val="20"/>
                <w:lang w:eastAsia="tr-TR"/>
              </w:rPr>
              <w:t>Logistics</w:t>
            </w:r>
            <w:proofErr w:type="spellEnd"/>
            <w:r w:rsidRPr="006441A1">
              <w:rPr>
                <w:rFonts w:eastAsia="Times New Roman" w:cs="Times New Roman"/>
                <w:szCs w:val="20"/>
                <w:lang w:eastAsia="tr-TR"/>
              </w:rPr>
              <w:t xml:space="preserve"> Management</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F314B2">
        <w:trPr>
          <w:trHeight w:val="2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LOGI 467</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Kargo ve Kurye Taşımacılığı</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xml:space="preserve">Cargo </w:t>
            </w:r>
            <w:proofErr w:type="spellStart"/>
            <w:r w:rsidRPr="006441A1">
              <w:rPr>
                <w:rFonts w:eastAsia="Times New Roman" w:cs="Times New Roman"/>
                <w:szCs w:val="20"/>
                <w:lang w:eastAsia="tr-TR"/>
              </w:rPr>
              <w:t>and</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Courier</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Transportation</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F314B2">
        <w:trPr>
          <w:trHeight w:val="2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LOGI 479</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Tedarik Zinciri Proje Yönetimi</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Supply</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Chain</w:t>
            </w:r>
            <w:proofErr w:type="spellEnd"/>
            <w:r w:rsidRPr="006441A1">
              <w:rPr>
                <w:rFonts w:eastAsia="Times New Roman" w:cs="Times New Roman"/>
                <w:szCs w:val="20"/>
                <w:lang w:eastAsia="tr-TR"/>
              </w:rPr>
              <w:t xml:space="preserve"> Project Management</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F314B2">
        <w:trPr>
          <w:trHeight w:val="2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LOGI 481</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Şebeke Analizi</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Network Analysis</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F314B2">
        <w:trPr>
          <w:trHeight w:val="2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LOGI 369</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Lojistikte Güncel Sorunlar</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Contemporary</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Issues</w:t>
            </w:r>
            <w:proofErr w:type="spellEnd"/>
            <w:r w:rsidRPr="006441A1">
              <w:rPr>
                <w:rFonts w:eastAsia="Times New Roman" w:cs="Times New Roman"/>
                <w:szCs w:val="20"/>
                <w:lang w:eastAsia="tr-TR"/>
              </w:rPr>
              <w:t xml:space="preserve"> in </w:t>
            </w:r>
            <w:proofErr w:type="spellStart"/>
            <w:r w:rsidRPr="006441A1">
              <w:rPr>
                <w:rFonts w:eastAsia="Times New Roman" w:cs="Times New Roman"/>
                <w:szCs w:val="20"/>
                <w:lang w:eastAsia="tr-TR"/>
              </w:rPr>
              <w:t>Logistics</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5</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F314B2">
        <w:trPr>
          <w:trHeight w:val="2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LOGI 374</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Yeşil Lojistik</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Green</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Logistics</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5</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F314B2">
        <w:trPr>
          <w:trHeight w:val="2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LOGI 366</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Hava Taşımacılığı ve Havalimanı Lojistiği</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Air</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Transportation</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and</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Airport</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Logistics</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5</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F314B2">
        <w:trPr>
          <w:trHeight w:val="2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LOGI 462</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xml:space="preserve"> Paketleme ve İstifleme</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Packaging</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and</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Containerization</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F314B2">
        <w:trPr>
          <w:trHeight w:val="441"/>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LOGI 466</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xml:space="preserve">Şehir İçi ve </w:t>
            </w:r>
            <w:proofErr w:type="spellStart"/>
            <w:r w:rsidRPr="006441A1">
              <w:rPr>
                <w:rFonts w:eastAsia="Times New Roman" w:cs="Times New Roman"/>
                <w:szCs w:val="20"/>
                <w:lang w:eastAsia="tr-TR"/>
              </w:rPr>
              <w:t>Şehirdışı</w:t>
            </w:r>
            <w:proofErr w:type="spellEnd"/>
            <w:r w:rsidRPr="006441A1">
              <w:rPr>
                <w:rFonts w:eastAsia="Times New Roman" w:cs="Times New Roman"/>
                <w:szCs w:val="20"/>
                <w:lang w:eastAsia="tr-TR"/>
              </w:rPr>
              <w:t xml:space="preserve"> Toplu Ulaşım</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xml:space="preserve">Inter </w:t>
            </w:r>
            <w:proofErr w:type="spellStart"/>
            <w:r w:rsidRPr="006441A1">
              <w:rPr>
                <w:rFonts w:eastAsia="Times New Roman" w:cs="Times New Roman"/>
                <w:szCs w:val="20"/>
                <w:lang w:eastAsia="tr-TR"/>
              </w:rPr>
              <w:t>and</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Intra</w:t>
            </w:r>
            <w:proofErr w:type="spellEnd"/>
            <w:r w:rsidRPr="006441A1">
              <w:rPr>
                <w:rFonts w:eastAsia="Times New Roman" w:cs="Times New Roman"/>
                <w:szCs w:val="20"/>
                <w:lang w:eastAsia="tr-TR"/>
              </w:rPr>
              <w:t xml:space="preserve"> City </w:t>
            </w:r>
            <w:proofErr w:type="spellStart"/>
            <w:r w:rsidRPr="006441A1">
              <w:rPr>
                <w:rFonts w:eastAsia="Times New Roman" w:cs="Times New Roman"/>
                <w:szCs w:val="20"/>
                <w:lang w:eastAsia="tr-TR"/>
              </w:rPr>
              <w:t>Public</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Transportation</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F314B2">
        <w:trPr>
          <w:trHeight w:val="2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LOGI 468</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EB26E5"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Çoklu Taşıma</w:t>
            </w:r>
            <w:r w:rsidR="007D112B" w:rsidRPr="006441A1">
              <w:rPr>
                <w:rFonts w:eastAsia="Times New Roman" w:cs="Times New Roman"/>
                <w:szCs w:val="20"/>
                <w:lang w:eastAsia="tr-TR"/>
              </w:rPr>
              <w:t xml:space="preserve"> Yönetimi</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Multimodal</w:t>
            </w:r>
            <w:proofErr w:type="spellEnd"/>
            <w:r w:rsidRPr="006441A1">
              <w:rPr>
                <w:rFonts w:eastAsia="Times New Roman" w:cs="Times New Roman"/>
                <w:szCs w:val="20"/>
                <w:lang w:eastAsia="tr-TR"/>
              </w:rPr>
              <w:t xml:space="preserve"> Transport Management</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F314B2">
        <w:trPr>
          <w:trHeight w:val="2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LOGI 472</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EB26E5"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Afet Lojistiği</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Disaster</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Relief</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and</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Logistics</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F314B2">
        <w:trPr>
          <w:trHeight w:val="2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LOGI 470</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Tehlikeli Maddeler Taşımacılığı</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Transportation</w:t>
            </w:r>
            <w:proofErr w:type="spellEnd"/>
            <w:r w:rsidRPr="006441A1">
              <w:rPr>
                <w:rFonts w:eastAsia="Times New Roman" w:cs="Times New Roman"/>
                <w:szCs w:val="20"/>
                <w:lang w:eastAsia="tr-TR"/>
              </w:rPr>
              <w:t xml:space="preserve"> of </w:t>
            </w:r>
            <w:proofErr w:type="spellStart"/>
            <w:r w:rsidRPr="006441A1">
              <w:rPr>
                <w:rFonts w:eastAsia="Times New Roman" w:cs="Times New Roman"/>
                <w:szCs w:val="20"/>
                <w:lang w:eastAsia="tr-TR"/>
              </w:rPr>
              <w:t>Hazardous</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Materials</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F314B2">
        <w:trPr>
          <w:trHeight w:val="2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LOGI 476</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Kar Amaçsız Kuruluşlarda Lojistik Yönetimi</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Logistics</w:t>
            </w:r>
            <w:proofErr w:type="spellEnd"/>
            <w:r w:rsidRPr="006441A1">
              <w:rPr>
                <w:rFonts w:eastAsia="Times New Roman" w:cs="Times New Roman"/>
                <w:szCs w:val="20"/>
                <w:lang w:eastAsia="tr-TR"/>
              </w:rPr>
              <w:t xml:space="preserve"> Management in </w:t>
            </w:r>
            <w:proofErr w:type="spellStart"/>
            <w:r w:rsidRPr="006441A1">
              <w:rPr>
                <w:rFonts w:eastAsia="Times New Roman" w:cs="Times New Roman"/>
                <w:szCs w:val="20"/>
                <w:lang w:eastAsia="tr-TR"/>
              </w:rPr>
              <w:t>Non</w:t>
            </w:r>
            <w:proofErr w:type="spellEnd"/>
            <w:r w:rsidRPr="006441A1">
              <w:rPr>
                <w:rFonts w:eastAsia="Times New Roman" w:cs="Times New Roman"/>
                <w:szCs w:val="20"/>
                <w:lang w:eastAsia="tr-TR"/>
              </w:rPr>
              <w:t xml:space="preserve">-Profit </w:t>
            </w:r>
            <w:proofErr w:type="spellStart"/>
            <w:r w:rsidRPr="006441A1">
              <w:rPr>
                <w:rFonts w:eastAsia="Times New Roman" w:cs="Times New Roman"/>
                <w:szCs w:val="20"/>
                <w:lang w:eastAsia="tr-TR"/>
              </w:rPr>
              <w:t>Organizations</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F314B2">
        <w:trPr>
          <w:trHeight w:val="2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LOGI 478</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E-Lojistik</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E-</w:t>
            </w:r>
            <w:proofErr w:type="spellStart"/>
            <w:r w:rsidRPr="006441A1">
              <w:rPr>
                <w:rFonts w:eastAsia="Times New Roman" w:cs="Times New Roman"/>
                <w:szCs w:val="20"/>
                <w:lang w:eastAsia="tr-TR"/>
              </w:rPr>
              <w:t>Logistics</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F314B2">
        <w:trPr>
          <w:trHeight w:val="2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LOGI 480</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Lojistikte Risk Yönetimi</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xml:space="preserve">Risk Management in </w:t>
            </w:r>
            <w:proofErr w:type="spellStart"/>
            <w:r w:rsidRPr="006441A1">
              <w:rPr>
                <w:rFonts w:eastAsia="Times New Roman" w:cs="Times New Roman"/>
                <w:szCs w:val="20"/>
                <w:lang w:eastAsia="tr-TR"/>
              </w:rPr>
              <w:t>Logistics</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bl>
    <w:p w:rsidR="007D112B" w:rsidRPr="006441A1" w:rsidRDefault="007D112B" w:rsidP="00ED45AF">
      <w:pPr>
        <w:jc w:val="both"/>
        <w:rPr>
          <w:szCs w:val="20"/>
        </w:rPr>
      </w:pPr>
    </w:p>
    <w:p w:rsidR="000E665D" w:rsidRPr="006441A1" w:rsidRDefault="000E665D" w:rsidP="00ED45AF">
      <w:pPr>
        <w:jc w:val="both"/>
        <w:rPr>
          <w:szCs w:val="20"/>
        </w:rPr>
      </w:pPr>
    </w:p>
    <w:p w:rsidR="000E665D" w:rsidRPr="006441A1" w:rsidRDefault="000E665D" w:rsidP="00ED45AF">
      <w:pPr>
        <w:jc w:val="both"/>
        <w:rPr>
          <w:szCs w:val="20"/>
        </w:rPr>
      </w:pPr>
    </w:p>
    <w:p w:rsidR="00E4623A" w:rsidRPr="006441A1" w:rsidRDefault="00E4623A" w:rsidP="00ED45AF">
      <w:pPr>
        <w:jc w:val="both"/>
        <w:rPr>
          <w:b/>
          <w:szCs w:val="20"/>
          <w:u w:val="single"/>
        </w:rPr>
      </w:pPr>
      <w:r w:rsidRPr="006441A1">
        <w:rPr>
          <w:b/>
          <w:szCs w:val="20"/>
          <w:u w:val="single"/>
        </w:rPr>
        <w:t>Kodu Değişen Seçimlik derler</w:t>
      </w:r>
    </w:p>
    <w:p w:rsidR="00E4623A" w:rsidRPr="006441A1" w:rsidRDefault="00E4623A" w:rsidP="00ED45AF">
      <w:pPr>
        <w:jc w:val="both"/>
        <w:rPr>
          <w:b/>
          <w:szCs w:val="20"/>
        </w:rPr>
      </w:pPr>
      <w:r w:rsidRPr="006441A1">
        <w:rPr>
          <w:b/>
          <w:szCs w:val="20"/>
        </w:rPr>
        <w:t>Geçmiş dönemlerde alınan ve başarılı olunan seçimlik der</w:t>
      </w:r>
      <w:r w:rsidR="00211AF8" w:rsidRPr="006441A1">
        <w:rPr>
          <w:b/>
          <w:szCs w:val="20"/>
        </w:rPr>
        <w:t>s</w:t>
      </w:r>
      <w:r w:rsidRPr="006441A1">
        <w:rPr>
          <w:b/>
          <w:szCs w:val="20"/>
        </w:rPr>
        <w:t xml:space="preserve">ler alındığı dönemin kredisi ve </w:t>
      </w:r>
      <w:r w:rsidR="008513E1" w:rsidRPr="006441A1">
        <w:rPr>
          <w:b/>
          <w:szCs w:val="20"/>
        </w:rPr>
        <w:t>kodu ile</w:t>
      </w:r>
      <w:r w:rsidRPr="006441A1">
        <w:rPr>
          <w:b/>
          <w:szCs w:val="20"/>
        </w:rPr>
        <w:t xml:space="preserve"> aynen kabul edilir. Baş</w:t>
      </w:r>
      <w:r w:rsidR="00211AF8" w:rsidRPr="006441A1">
        <w:rPr>
          <w:b/>
          <w:szCs w:val="20"/>
        </w:rPr>
        <w:t>arısız oluna</w:t>
      </w:r>
      <w:r w:rsidRPr="006441A1">
        <w:rPr>
          <w:b/>
          <w:szCs w:val="20"/>
        </w:rPr>
        <w:t xml:space="preserve">n </w:t>
      </w:r>
      <w:r w:rsidR="008513E1" w:rsidRPr="006441A1">
        <w:rPr>
          <w:b/>
          <w:szCs w:val="20"/>
        </w:rPr>
        <w:t>ya da</w:t>
      </w:r>
      <w:r w:rsidRPr="006441A1">
        <w:rPr>
          <w:b/>
          <w:szCs w:val="20"/>
        </w:rPr>
        <w:t xml:space="preserve"> not yükseltmek için alınmak istenen seçimlik der</w:t>
      </w:r>
      <w:r w:rsidR="00211AF8" w:rsidRPr="006441A1">
        <w:rPr>
          <w:b/>
          <w:szCs w:val="20"/>
        </w:rPr>
        <w:t>sler yeni kod</w:t>
      </w:r>
      <w:r w:rsidRPr="006441A1">
        <w:rPr>
          <w:b/>
          <w:szCs w:val="20"/>
        </w:rPr>
        <w:t xml:space="preserve"> ve kredisi ile kabul edilir.</w:t>
      </w:r>
    </w:p>
    <w:tbl>
      <w:tblPr>
        <w:tblStyle w:val="TableGrid"/>
        <w:tblW w:w="12972" w:type="dxa"/>
        <w:tblLook w:val="04A0" w:firstRow="1" w:lastRow="0" w:firstColumn="1" w:lastColumn="0" w:noHBand="0" w:noVBand="1"/>
      </w:tblPr>
      <w:tblGrid>
        <w:gridCol w:w="2112"/>
        <w:gridCol w:w="2358"/>
        <w:gridCol w:w="4301"/>
        <w:gridCol w:w="1126"/>
        <w:gridCol w:w="565"/>
        <w:gridCol w:w="621"/>
        <w:gridCol w:w="1889"/>
      </w:tblGrid>
      <w:tr w:rsidR="00211AF8" w:rsidRPr="006441A1" w:rsidTr="00211AF8">
        <w:trPr>
          <w:trHeight w:val="278"/>
        </w:trPr>
        <w:tc>
          <w:tcPr>
            <w:tcW w:w="0" w:type="auto"/>
            <w:noWrap/>
            <w:hideMark/>
          </w:tcPr>
          <w:p w:rsidR="00211AF8" w:rsidRPr="006441A1" w:rsidRDefault="00211AF8" w:rsidP="00ED45AF">
            <w:pPr>
              <w:jc w:val="both"/>
              <w:rPr>
                <w:rFonts w:eastAsia="Times New Roman" w:cs="Times New Roman"/>
                <w:b/>
                <w:bCs/>
                <w:szCs w:val="20"/>
                <w:lang w:eastAsia="tr-TR"/>
              </w:rPr>
            </w:pPr>
            <w:r w:rsidRPr="006441A1">
              <w:rPr>
                <w:rFonts w:eastAsia="Times New Roman" w:cs="Times New Roman"/>
                <w:b/>
                <w:bCs/>
                <w:szCs w:val="20"/>
                <w:lang w:eastAsia="tr-TR"/>
              </w:rPr>
              <w:t>Yeni Kodu</w:t>
            </w:r>
          </w:p>
        </w:tc>
        <w:tc>
          <w:tcPr>
            <w:tcW w:w="2358" w:type="dxa"/>
          </w:tcPr>
          <w:p w:rsidR="00211AF8" w:rsidRPr="006441A1" w:rsidRDefault="00211AF8" w:rsidP="00ED45AF">
            <w:pPr>
              <w:jc w:val="both"/>
              <w:rPr>
                <w:rFonts w:eastAsia="Times New Roman" w:cs="Times New Roman"/>
                <w:b/>
                <w:bCs/>
                <w:szCs w:val="20"/>
                <w:lang w:eastAsia="tr-TR"/>
              </w:rPr>
            </w:pPr>
            <w:r w:rsidRPr="006441A1">
              <w:rPr>
                <w:rFonts w:eastAsia="Times New Roman" w:cs="Times New Roman"/>
                <w:b/>
                <w:bCs/>
                <w:szCs w:val="20"/>
                <w:lang w:eastAsia="tr-TR"/>
              </w:rPr>
              <w:t>Eski Kodu</w:t>
            </w:r>
          </w:p>
        </w:tc>
        <w:tc>
          <w:tcPr>
            <w:tcW w:w="4301" w:type="dxa"/>
            <w:noWrap/>
            <w:hideMark/>
          </w:tcPr>
          <w:p w:rsidR="00211AF8" w:rsidRPr="006441A1" w:rsidRDefault="00211AF8" w:rsidP="00ED45AF">
            <w:pPr>
              <w:jc w:val="both"/>
              <w:rPr>
                <w:rFonts w:eastAsia="Times New Roman" w:cs="Times New Roman"/>
                <w:b/>
                <w:bCs/>
                <w:szCs w:val="20"/>
                <w:lang w:eastAsia="tr-TR"/>
              </w:rPr>
            </w:pPr>
            <w:r w:rsidRPr="006441A1">
              <w:rPr>
                <w:rFonts w:eastAsia="Times New Roman" w:cs="Times New Roman"/>
                <w:b/>
                <w:bCs/>
                <w:szCs w:val="20"/>
                <w:lang w:eastAsia="tr-TR"/>
              </w:rPr>
              <w:t>Dersin Adı</w:t>
            </w:r>
          </w:p>
        </w:tc>
        <w:tc>
          <w:tcPr>
            <w:tcW w:w="0" w:type="auto"/>
            <w:noWrap/>
            <w:hideMark/>
          </w:tcPr>
          <w:p w:rsidR="00211AF8" w:rsidRPr="006441A1" w:rsidRDefault="00211AF8" w:rsidP="00ED45AF">
            <w:pPr>
              <w:jc w:val="both"/>
              <w:rPr>
                <w:rFonts w:eastAsia="Times New Roman" w:cs="Times New Roman"/>
                <w:b/>
                <w:bCs/>
                <w:szCs w:val="20"/>
                <w:lang w:eastAsia="tr-TR"/>
              </w:rPr>
            </w:pPr>
            <w:r w:rsidRPr="006441A1">
              <w:rPr>
                <w:rFonts w:eastAsia="Times New Roman" w:cs="Times New Roman"/>
                <w:b/>
                <w:bCs/>
                <w:szCs w:val="20"/>
                <w:lang w:eastAsia="tr-TR"/>
              </w:rPr>
              <w:t>ECTS</w:t>
            </w:r>
          </w:p>
        </w:tc>
        <w:tc>
          <w:tcPr>
            <w:tcW w:w="0" w:type="auto"/>
            <w:noWrap/>
            <w:hideMark/>
          </w:tcPr>
          <w:p w:rsidR="00211AF8" w:rsidRPr="006441A1" w:rsidRDefault="00211AF8" w:rsidP="00ED45AF">
            <w:pPr>
              <w:jc w:val="both"/>
              <w:rPr>
                <w:rFonts w:eastAsia="Times New Roman" w:cs="Times New Roman"/>
                <w:b/>
                <w:bCs/>
                <w:szCs w:val="20"/>
                <w:lang w:eastAsia="tr-TR"/>
              </w:rPr>
            </w:pPr>
            <w:r w:rsidRPr="006441A1">
              <w:rPr>
                <w:rFonts w:eastAsia="Times New Roman" w:cs="Times New Roman"/>
                <w:b/>
                <w:bCs/>
                <w:szCs w:val="20"/>
                <w:lang w:eastAsia="tr-TR"/>
              </w:rPr>
              <w:t>T</w:t>
            </w:r>
          </w:p>
        </w:tc>
        <w:tc>
          <w:tcPr>
            <w:tcW w:w="0" w:type="auto"/>
            <w:noWrap/>
            <w:hideMark/>
          </w:tcPr>
          <w:p w:rsidR="00211AF8" w:rsidRPr="006441A1" w:rsidRDefault="00211AF8" w:rsidP="00ED45AF">
            <w:pPr>
              <w:jc w:val="both"/>
              <w:rPr>
                <w:rFonts w:eastAsia="Times New Roman" w:cs="Times New Roman"/>
                <w:b/>
                <w:bCs/>
                <w:szCs w:val="20"/>
                <w:lang w:eastAsia="tr-TR"/>
              </w:rPr>
            </w:pPr>
            <w:r w:rsidRPr="006441A1">
              <w:rPr>
                <w:rFonts w:eastAsia="Times New Roman" w:cs="Times New Roman"/>
                <w:b/>
                <w:bCs/>
                <w:szCs w:val="20"/>
                <w:lang w:eastAsia="tr-TR"/>
              </w:rPr>
              <w:t>U</w:t>
            </w:r>
          </w:p>
        </w:tc>
        <w:tc>
          <w:tcPr>
            <w:tcW w:w="0" w:type="auto"/>
            <w:noWrap/>
            <w:hideMark/>
          </w:tcPr>
          <w:p w:rsidR="00211AF8" w:rsidRPr="006441A1" w:rsidRDefault="00211AF8" w:rsidP="00ED45AF">
            <w:pPr>
              <w:jc w:val="both"/>
              <w:rPr>
                <w:rFonts w:eastAsia="Times New Roman" w:cs="Times New Roman"/>
                <w:b/>
                <w:bCs/>
                <w:szCs w:val="20"/>
                <w:lang w:eastAsia="tr-TR"/>
              </w:rPr>
            </w:pPr>
            <w:r w:rsidRPr="006441A1">
              <w:rPr>
                <w:rFonts w:eastAsia="Times New Roman" w:cs="Times New Roman"/>
                <w:b/>
                <w:bCs/>
                <w:szCs w:val="20"/>
                <w:lang w:eastAsia="tr-TR"/>
              </w:rPr>
              <w:t>YU-</w:t>
            </w:r>
            <w:proofErr w:type="spellStart"/>
            <w:r w:rsidRPr="006441A1">
              <w:rPr>
                <w:rFonts w:eastAsia="Times New Roman" w:cs="Times New Roman"/>
                <w:b/>
                <w:bCs/>
                <w:szCs w:val="20"/>
                <w:lang w:eastAsia="tr-TR"/>
              </w:rPr>
              <w:t>Credit</w:t>
            </w:r>
            <w:proofErr w:type="spellEnd"/>
          </w:p>
        </w:tc>
      </w:tr>
      <w:tr w:rsidR="00211AF8" w:rsidRPr="006441A1" w:rsidTr="00211AF8">
        <w:trPr>
          <w:trHeight w:val="266"/>
        </w:trPr>
        <w:tc>
          <w:tcPr>
            <w:tcW w:w="0" w:type="auto"/>
            <w:noWrap/>
            <w:hideMark/>
          </w:tcPr>
          <w:p w:rsidR="00211AF8" w:rsidRPr="006441A1" w:rsidRDefault="00211AF8" w:rsidP="00ED45AF">
            <w:pPr>
              <w:jc w:val="both"/>
              <w:rPr>
                <w:rFonts w:eastAsia="Times New Roman" w:cs="Arial"/>
                <w:szCs w:val="20"/>
                <w:lang w:eastAsia="tr-TR"/>
              </w:rPr>
            </w:pPr>
            <w:r w:rsidRPr="006441A1">
              <w:rPr>
                <w:rFonts w:eastAsia="Times New Roman" w:cs="Arial"/>
                <w:szCs w:val="20"/>
                <w:lang w:eastAsia="tr-TR"/>
              </w:rPr>
              <w:t>LOGI 3461</w:t>
            </w:r>
          </w:p>
        </w:tc>
        <w:tc>
          <w:tcPr>
            <w:tcW w:w="2358" w:type="dxa"/>
          </w:tcPr>
          <w:p w:rsidR="00211AF8" w:rsidRPr="006441A1" w:rsidRDefault="00211AF8" w:rsidP="00ED45AF">
            <w:pPr>
              <w:jc w:val="both"/>
              <w:rPr>
                <w:rFonts w:eastAsia="Times New Roman" w:cs="Arial"/>
                <w:szCs w:val="20"/>
                <w:lang w:eastAsia="tr-TR"/>
              </w:rPr>
            </w:pPr>
            <w:r w:rsidRPr="006441A1">
              <w:rPr>
                <w:rFonts w:eastAsia="Times New Roman" w:cs="Arial"/>
                <w:szCs w:val="20"/>
                <w:lang w:eastAsia="tr-TR"/>
              </w:rPr>
              <w:t>LOGI 461</w:t>
            </w:r>
          </w:p>
        </w:tc>
        <w:tc>
          <w:tcPr>
            <w:tcW w:w="4301" w:type="dxa"/>
            <w:hideMark/>
          </w:tcPr>
          <w:p w:rsidR="00211AF8" w:rsidRPr="006441A1" w:rsidRDefault="00211AF8" w:rsidP="00ED45AF">
            <w:pPr>
              <w:jc w:val="both"/>
              <w:rPr>
                <w:rFonts w:eastAsia="Times New Roman" w:cs="Times New Roman"/>
                <w:szCs w:val="20"/>
                <w:lang w:eastAsia="tr-TR"/>
              </w:rPr>
            </w:pPr>
            <w:r w:rsidRPr="006441A1">
              <w:rPr>
                <w:rFonts w:eastAsia="Times New Roman" w:cs="Times New Roman"/>
                <w:szCs w:val="20"/>
                <w:lang w:eastAsia="tr-TR"/>
              </w:rPr>
              <w:t>Şehir Lojistiği</w:t>
            </w:r>
          </w:p>
        </w:tc>
        <w:tc>
          <w:tcPr>
            <w:tcW w:w="0" w:type="auto"/>
            <w:hideMark/>
          </w:tcPr>
          <w:p w:rsidR="00211AF8" w:rsidRPr="006441A1" w:rsidRDefault="00211AF8" w:rsidP="00ED45AF">
            <w:pPr>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noWrap/>
            <w:hideMark/>
          </w:tcPr>
          <w:p w:rsidR="00211AF8" w:rsidRPr="006441A1" w:rsidRDefault="00211AF8" w:rsidP="00ED45AF">
            <w:pPr>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hideMark/>
          </w:tcPr>
          <w:p w:rsidR="00211AF8" w:rsidRPr="006441A1" w:rsidRDefault="00211AF8" w:rsidP="00ED45AF">
            <w:pPr>
              <w:jc w:val="both"/>
              <w:rPr>
                <w:rFonts w:eastAsia="Times New Roman" w:cs="Times New Roman"/>
                <w:szCs w:val="20"/>
                <w:lang w:eastAsia="tr-TR"/>
              </w:rPr>
            </w:pPr>
            <w:r w:rsidRPr="006441A1">
              <w:rPr>
                <w:rFonts w:eastAsia="Times New Roman" w:cs="Times New Roman"/>
                <w:szCs w:val="20"/>
                <w:lang w:eastAsia="tr-TR"/>
              </w:rPr>
              <w:t>0</w:t>
            </w:r>
          </w:p>
        </w:tc>
        <w:tc>
          <w:tcPr>
            <w:tcW w:w="0" w:type="auto"/>
            <w:hideMark/>
          </w:tcPr>
          <w:p w:rsidR="00211AF8" w:rsidRPr="006441A1" w:rsidRDefault="00211AF8" w:rsidP="00ED45AF">
            <w:pPr>
              <w:jc w:val="both"/>
              <w:rPr>
                <w:rFonts w:eastAsia="Times New Roman" w:cs="Times New Roman"/>
                <w:szCs w:val="20"/>
                <w:lang w:eastAsia="tr-TR"/>
              </w:rPr>
            </w:pPr>
            <w:r w:rsidRPr="006441A1">
              <w:rPr>
                <w:rFonts w:eastAsia="Times New Roman" w:cs="Times New Roman"/>
                <w:szCs w:val="20"/>
                <w:lang w:eastAsia="tr-TR"/>
              </w:rPr>
              <w:t>3</w:t>
            </w:r>
          </w:p>
        </w:tc>
      </w:tr>
      <w:tr w:rsidR="00211AF8" w:rsidRPr="006441A1" w:rsidTr="00211AF8">
        <w:trPr>
          <w:trHeight w:val="266"/>
        </w:trPr>
        <w:tc>
          <w:tcPr>
            <w:tcW w:w="0" w:type="auto"/>
            <w:noWrap/>
            <w:hideMark/>
          </w:tcPr>
          <w:p w:rsidR="00211AF8" w:rsidRPr="006441A1" w:rsidRDefault="00211AF8" w:rsidP="00ED45AF">
            <w:pPr>
              <w:jc w:val="both"/>
              <w:rPr>
                <w:rFonts w:eastAsia="Times New Roman" w:cs="Arial"/>
                <w:szCs w:val="20"/>
                <w:lang w:eastAsia="tr-TR"/>
              </w:rPr>
            </w:pPr>
            <w:r w:rsidRPr="006441A1">
              <w:rPr>
                <w:rFonts w:eastAsia="Times New Roman" w:cs="Arial"/>
                <w:szCs w:val="20"/>
                <w:lang w:eastAsia="tr-TR"/>
              </w:rPr>
              <w:t>LOGI 3457</w:t>
            </w:r>
          </w:p>
        </w:tc>
        <w:tc>
          <w:tcPr>
            <w:tcW w:w="2358" w:type="dxa"/>
          </w:tcPr>
          <w:p w:rsidR="00211AF8" w:rsidRPr="006441A1" w:rsidRDefault="00211AF8" w:rsidP="00ED45AF">
            <w:pPr>
              <w:jc w:val="both"/>
              <w:rPr>
                <w:rFonts w:eastAsia="Times New Roman" w:cs="Arial"/>
                <w:szCs w:val="20"/>
                <w:lang w:eastAsia="tr-TR"/>
              </w:rPr>
            </w:pPr>
            <w:r w:rsidRPr="006441A1">
              <w:rPr>
                <w:rFonts w:eastAsia="Times New Roman" w:cs="Arial"/>
                <w:szCs w:val="20"/>
                <w:lang w:eastAsia="tr-TR"/>
              </w:rPr>
              <w:t>LOGI 457</w:t>
            </w:r>
          </w:p>
        </w:tc>
        <w:tc>
          <w:tcPr>
            <w:tcW w:w="4301" w:type="dxa"/>
            <w:hideMark/>
          </w:tcPr>
          <w:p w:rsidR="00211AF8" w:rsidRPr="006441A1" w:rsidRDefault="00211AF8" w:rsidP="00ED45AF">
            <w:pPr>
              <w:jc w:val="both"/>
              <w:rPr>
                <w:rFonts w:eastAsia="Times New Roman" w:cs="Times New Roman"/>
                <w:szCs w:val="20"/>
                <w:lang w:eastAsia="tr-TR"/>
              </w:rPr>
            </w:pPr>
            <w:r w:rsidRPr="006441A1">
              <w:rPr>
                <w:rFonts w:eastAsia="Times New Roman" w:cs="Times New Roman"/>
                <w:szCs w:val="20"/>
                <w:lang w:eastAsia="tr-TR"/>
              </w:rPr>
              <w:t>Stratejik Lojistik Planlama</w:t>
            </w:r>
          </w:p>
        </w:tc>
        <w:tc>
          <w:tcPr>
            <w:tcW w:w="0" w:type="auto"/>
            <w:hideMark/>
          </w:tcPr>
          <w:p w:rsidR="00211AF8" w:rsidRPr="006441A1" w:rsidRDefault="00211AF8" w:rsidP="00ED45AF">
            <w:pPr>
              <w:jc w:val="both"/>
              <w:rPr>
                <w:rFonts w:eastAsia="Times New Roman" w:cs="Times New Roman"/>
                <w:szCs w:val="20"/>
                <w:lang w:eastAsia="tr-TR"/>
              </w:rPr>
            </w:pPr>
            <w:r w:rsidRPr="006441A1">
              <w:rPr>
                <w:rFonts w:eastAsia="Times New Roman" w:cs="Times New Roman"/>
                <w:szCs w:val="20"/>
                <w:lang w:eastAsia="tr-TR"/>
              </w:rPr>
              <w:t>6</w:t>
            </w:r>
          </w:p>
        </w:tc>
        <w:tc>
          <w:tcPr>
            <w:tcW w:w="0" w:type="auto"/>
            <w:noWrap/>
            <w:hideMark/>
          </w:tcPr>
          <w:p w:rsidR="00211AF8" w:rsidRPr="006441A1" w:rsidRDefault="00211AF8" w:rsidP="00ED45AF">
            <w:pPr>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hideMark/>
          </w:tcPr>
          <w:p w:rsidR="00211AF8" w:rsidRPr="006441A1" w:rsidRDefault="00211AF8" w:rsidP="00ED45AF">
            <w:pPr>
              <w:jc w:val="both"/>
              <w:rPr>
                <w:rFonts w:eastAsia="Times New Roman" w:cs="Times New Roman"/>
                <w:szCs w:val="20"/>
                <w:lang w:eastAsia="tr-TR"/>
              </w:rPr>
            </w:pPr>
            <w:r w:rsidRPr="006441A1">
              <w:rPr>
                <w:rFonts w:eastAsia="Times New Roman" w:cs="Times New Roman"/>
                <w:szCs w:val="20"/>
                <w:lang w:eastAsia="tr-TR"/>
              </w:rPr>
              <w:t>0</w:t>
            </w:r>
          </w:p>
        </w:tc>
        <w:tc>
          <w:tcPr>
            <w:tcW w:w="0" w:type="auto"/>
            <w:hideMark/>
          </w:tcPr>
          <w:p w:rsidR="00211AF8" w:rsidRPr="006441A1" w:rsidRDefault="00211AF8" w:rsidP="00ED45AF">
            <w:pPr>
              <w:jc w:val="both"/>
              <w:rPr>
                <w:rFonts w:eastAsia="Times New Roman" w:cs="Times New Roman"/>
                <w:szCs w:val="20"/>
                <w:lang w:eastAsia="tr-TR"/>
              </w:rPr>
            </w:pPr>
            <w:r w:rsidRPr="006441A1">
              <w:rPr>
                <w:rFonts w:eastAsia="Times New Roman" w:cs="Times New Roman"/>
                <w:szCs w:val="20"/>
                <w:lang w:eastAsia="tr-TR"/>
              </w:rPr>
              <w:t>3</w:t>
            </w:r>
          </w:p>
        </w:tc>
      </w:tr>
      <w:tr w:rsidR="00211AF8" w:rsidRPr="006441A1" w:rsidTr="00211AF8">
        <w:trPr>
          <w:trHeight w:val="266"/>
        </w:trPr>
        <w:tc>
          <w:tcPr>
            <w:tcW w:w="0" w:type="auto"/>
            <w:noWrap/>
            <w:hideMark/>
          </w:tcPr>
          <w:p w:rsidR="00211AF8" w:rsidRPr="006441A1" w:rsidRDefault="00211AF8" w:rsidP="00ED45AF">
            <w:pPr>
              <w:jc w:val="both"/>
              <w:rPr>
                <w:rFonts w:eastAsia="Times New Roman" w:cs="Arial"/>
                <w:szCs w:val="20"/>
                <w:lang w:eastAsia="tr-TR"/>
              </w:rPr>
            </w:pPr>
            <w:r w:rsidRPr="006441A1">
              <w:rPr>
                <w:rFonts w:eastAsia="Times New Roman" w:cs="Arial"/>
                <w:szCs w:val="20"/>
                <w:lang w:eastAsia="tr-TR"/>
              </w:rPr>
              <w:t>LOGI 3469</w:t>
            </w:r>
          </w:p>
        </w:tc>
        <w:tc>
          <w:tcPr>
            <w:tcW w:w="2358" w:type="dxa"/>
          </w:tcPr>
          <w:p w:rsidR="00211AF8" w:rsidRPr="006441A1" w:rsidRDefault="00211AF8" w:rsidP="00ED45AF">
            <w:pPr>
              <w:jc w:val="both"/>
              <w:rPr>
                <w:rFonts w:eastAsia="Times New Roman" w:cs="Arial"/>
                <w:szCs w:val="20"/>
                <w:lang w:eastAsia="tr-TR"/>
              </w:rPr>
            </w:pPr>
            <w:r w:rsidRPr="006441A1">
              <w:rPr>
                <w:rFonts w:eastAsia="Times New Roman" w:cs="Arial"/>
                <w:szCs w:val="20"/>
                <w:lang w:eastAsia="tr-TR"/>
              </w:rPr>
              <w:t>LOGI 469</w:t>
            </w:r>
          </w:p>
        </w:tc>
        <w:tc>
          <w:tcPr>
            <w:tcW w:w="4301" w:type="dxa"/>
            <w:hideMark/>
          </w:tcPr>
          <w:p w:rsidR="00211AF8" w:rsidRPr="006441A1" w:rsidRDefault="00211AF8" w:rsidP="00ED45AF">
            <w:pPr>
              <w:jc w:val="both"/>
              <w:rPr>
                <w:rFonts w:eastAsia="Times New Roman" w:cs="Times New Roman"/>
                <w:szCs w:val="20"/>
                <w:lang w:eastAsia="tr-TR"/>
              </w:rPr>
            </w:pPr>
            <w:r w:rsidRPr="006441A1">
              <w:rPr>
                <w:rFonts w:eastAsia="Times New Roman" w:cs="Times New Roman"/>
                <w:szCs w:val="20"/>
                <w:lang w:eastAsia="tr-TR"/>
              </w:rPr>
              <w:t>Lojistikte Yönetim Bilgi Sistemleri</w:t>
            </w:r>
          </w:p>
        </w:tc>
        <w:tc>
          <w:tcPr>
            <w:tcW w:w="0" w:type="auto"/>
            <w:hideMark/>
          </w:tcPr>
          <w:p w:rsidR="00211AF8" w:rsidRPr="006441A1" w:rsidRDefault="00211AF8" w:rsidP="00ED45AF">
            <w:pPr>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noWrap/>
            <w:hideMark/>
          </w:tcPr>
          <w:p w:rsidR="00211AF8" w:rsidRPr="006441A1" w:rsidRDefault="00211AF8" w:rsidP="00ED45AF">
            <w:pPr>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hideMark/>
          </w:tcPr>
          <w:p w:rsidR="00211AF8" w:rsidRPr="006441A1" w:rsidRDefault="00211AF8" w:rsidP="00ED45AF">
            <w:pPr>
              <w:jc w:val="both"/>
              <w:rPr>
                <w:rFonts w:eastAsia="Times New Roman" w:cs="Times New Roman"/>
                <w:szCs w:val="20"/>
                <w:lang w:eastAsia="tr-TR"/>
              </w:rPr>
            </w:pPr>
            <w:r w:rsidRPr="006441A1">
              <w:rPr>
                <w:rFonts w:eastAsia="Times New Roman" w:cs="Times New Roman"/>
                <w:szCs w:val="20"/>
                <w:lang w:eastAsia="tr-TR"/>
              </w:rPr>
              <w:t>0</w:t>
            </w:r>
          </w:p>
        </w:tc>
        <w:tc>
          <w:tcPr>
            <w:tcW w:w="0" w:type="auto"/>
            <w:hideMark/>
          </w:tcPr>
          <w:p w:rsidR="00211AF8" w:rsidRPr="006441A1" w:rsidRDefault="00211AF8" w:rsidP="00ED45AF">
            <w:pPr>
              <w:jc w:val="both"/>
              <w:rPr>
                <w:rFonts w:eastAsia="Times New Roman" w:cs="Times New Roman"/>
                <w:szCs w:val="20"/>
                <w:lang w:eastAsia="tr-TR"/>
              </w:rPr>
            </w:pPr>
            <w:r w:rsidRPr="006441A1">
              <w:rPr>
                <w:rFonts w:eastAsia="Times New Roman" w:cs="Times New Roman"/>
                <w:szCs w:val="20"/>
                <w:lang w:eastAsia="tr-TR"/>
              </w:rPr>
              <w:t>3</w:t>
            </w:r>
          </w:p>
        </w:tc>
      </w:tr>
      <w:tr w:rsidR="00211AF8" w:rsidRPr="006441A1" w:rsidTr="00211AF8">
        <w:trPr>
          <w:trHeight w:val="266"/>
        </w:trPr>
        <w:tc>
          <w:tcPr>
            <w:tcW w:w="0" w:type="auto"/>
            <w:noWrap/>
            <w:hideMark/>
          </w:tcPr>
          <w:p w:rsidR="00211AF8" w:rsidRPr="006441A1" w:rsidRDefault="00211AF8" w:rsidP="00ED45AF">
            <w:pPr>
              <w:jc w:val="both"/>
              <w:rPr>
                <w:rFonts w:eastAsia="Times New Roman" w:cs="Arial"/>
                <w:szCs w:val="20"/>
                <w:lang w:eastAsia="tr-TR"/>
              </w:rPr>
            </w:pPr>
            <w:r w:rsidRPr="006441A1">
              <w:rPr>
                <w:rFonts w:eastAsia="Times New Roman" w:cs="Arial"/>
                <w:szCs w:val="20"/>
                <w:lang w:eastAsia="tr-TR"/>
              </w:rPr>
              <w:t>LOGI 3451</w:t>
            </w:r>
          </w:p>
        </w:tc>
        <w:tc>
          <w:tcPr>
            <w:tcW w:w="2358" w:type="dxa"/>
          </w:tcPr>
          <w:p w:rsidR="00211AF8" w:rsidRPr="006441A1" w:rsidRDefault="00211AF8" w:rsidP="00ED45AF">
            <w:pPr>
              <w:jc w:val="both"/>
              <w:rPr>
                <w:rFonts w:eastAsia="Times New Roman" w:cs="Arial"/>
                <w:szCs w:val="20"/>
                <w:lang w:eastAsia="tr-TR"/>
              </w:rPr>
            </w:pPr>
            <w:r w:rsidRPr="006441A1">
              <w:rPr>
                <w:rFonts w:eastAsia="Times New Roman" w:cs="Arial"/>
                <w:szCs w:val="20"/>
                <w:lang w:eastAsia="tr-TR"/>
              </w:rPr>
              <w:t>LOGI 451</w:t>
            </w:r>
          </w:p>
        </w:tc>
        <w:tc>
          <w:tcPr>
            <w:tcW w:w="4301" w:type="dxa"/>
            <w:hideMark/>
          </w:tcPr>
          <w:p w:rsidR="00211AF8" w:rsidRPr="006441A1" w:rsidRDefault="00211AF8" w:rsidP="00ED45AF">
            <w:pPr>
              <w:jc w:val="both"/>
              <w:rPr>
                <w:rFonts w:eastAsia="Times New Roman" w:cs="Times New Roman"/>
                <w:szCs w:val="20"/>
                <w:lang w:eastAsia="tr-TR"/>
              </w:rPr>
            </w:pPr>
            <w:r w:rsidRPr="006441A1">
              <w:rPr>
                <w:rFonts w:eastAsia="Times New Roman" w:cs="Times New Roman"/>
                <w:szCs w:val="20"/>
                <w:lang w:eastAsia="tr-TR"/>
              </w:rPr>
              <w:t>Uluslararası Lojistik Yönetimi</w:t>
            </w:r>
          </w:p>
        </w:tc>
        <w:tc>
          <w:tcPr>
            <w:tcW w:w="0" w:type="auto"/>
            <w:hideMark/>
          </w:tcPr>
          <w:p w:rsidR="00211AF8" w:rsidRPr="006441A1" w:rsidRDefault="00211AF8" w:rsidP="00ED45AF">
            <w:pPr>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noWrap/>
            <w:hideMark/>
          </w:tcPr>
          <w:p w:rsidR="00211AF8" w:rsidRPr="006441A1" w:rsidRDefault="00211AF8" w:rsidP="00ED45AF">
            <w:pPr>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hideMark/>
          </w:tcPr>
          <w:p w:rsidR="00211AF8" w:rsidRPr="006441A1" w:rsidRDefault="00211AF8" w:rsidP="00ED45AF">
            <w:pPr>
              <w:jc w:val="both"/>
              <w:rPr>
                <w:rFonts w:eastAsia="Times New Roman" w:cs="Times New Roman"/>
                <w:szCs w:val="20"/>
                <w:lang w:eastAsia="tr-TR"/>
              </w:rPr>
            </w:pPr>
            <w:r w:rsidRPr="006441A1">
              <w:rPr>
                <w:rFonts w:eastAsia="Times New Roman" w:cs="Times New Roman"/>
                <w:szCs w:val="20"/>
                <w:lang w:eastAsia="tr-TR"/>
              </w:rPr>
              <w:t>0</w:t>
            </w:r>
          </w:p>
        </w:tc>
        <w:tc>
          <w:tcPr>
            <w:tcW w:w="0" w:type="auto"/>
            <w:hideMark/>
          </w:tcPr>
          <w:p w:rsidR="00211AF8" w:rsidRPr="006441A1" w:rsidRDefault="00211AF8" w:rsidP="00ED45AF">
            <w:pPr>
              <w:jc w:val="both"/>
              <w:rPr>
                <w:rFonts w:eastAsia="Times New Roman" w:cs="Times New Roman"/>
                <w:szCs w:val="20"/>
                <w:lang w:eastAsia="tr-TR"/>
              </w:rPr>
            </w:pPr>
            <w:r w:rsidRPr="006441A1">
              <w:rPr>
                <w:rFonts w:eastAsia="Times New Roman" w:cs="Times New Roman"/>
                <w:szCs w:val="20"/>
                <w:lang w:eastAsia="tr-TR"/>
              </w:rPr>
              <w:t>3</w:t>
            </w:r>
          </w:p>
        </w:tc>
      </w:tr>
      <w:tr w:rsidR="00211AF8" w:rsidRPr="006441A1" w:rsidTr="00211AF8">
        <w:trPr>
          <w:trHeight w:val="266"/>
        </w:trPr>
        <w:tc>
          <w:tcPr>
            <w:tcW w:w="0" w:type="auto"/>
            <w:noWrap/>
            <w:hideMark/>
          </w:tcPr>
          <w:p w:rsidR="00211AF8" w:rsidRPr="006441A1" w:rsidRDefault="00211AF8" w:rsidP="00ED45AF">
            <w:pPr>
              <w:jc w:val="both"/>
              <w:rPr>
                <w:rFonts w:eastAsia="Times New Roman" w:cs="Arial"/>
                <w:szCs w:val="20"/>
                <w:lang w:eastAsia="tr-TR"/>
              </w:rPr>
            </w:pPr>
            <w:r w:rsidRPr="006441A1">
              <w:rPr>
                <w:rFonts w:eastAsia="Times New Roman" w:cs="Arial"/>
                <w:szCs w:val="20"/>
                <w:lang w:eastAsia="tr-TR"/>
              </w:rPr>
              <w:t>LOGI 3467</w:t>
            </w:r>
          </w:p>
        </w:tc>
        <w:tc>
          <w:tcPr>
            <w:tcW w:w="2358" w:type="dxa"/>
          </w:tcPr>
          <w:p w:rsidR="00211AF8" w:rsidRPr="006441A1" w:rsidRDefault="00211AF8" w:rsidP="00ED45AF">
            <w:pPr>
              <w:jc w:val="both"/>
              <w:rPr>
                <w:rFonts w:eastAsia="Times New Roman" w:cs="Arial"/>
                <w:szCs w:val="20"/>
                <w:lang w:eastAsia="tr-TR"/>
              </w:rPr>
            </w:pPr>
            <w:r w:rsidRPr="006441A1">
              <w:rPr>
                <w:rFonts w:eastAsia="Times New Roman" w:cs="Arial"/>
                <w:szCs w:val="20"/>
                <w:lang w:eastAsia="tr-TR"/>
              </w:rPr>
              <w:t>LOGI 467</w:t>
            </w:r>
          </w:p>
        </w:tc>
        <w:tc>
          <w:tcPr>
            <w:tcW w:w="4301" w:type="dxa"/>
            <w:hideMark/>
          </w:tcPr>
          <w:p w:rsidR="00211AF8" w:rsidRPr="006441A1" w:rsidRDefault="00211AF8" w:rsidP="00ED45AF">
            <w:pPr>
              <w:jc w:val="both"/>
              <w:rPr>
                <w:rFonts w:eastAsia="Times New Roman" w:cs="Times New Roman"/>
                <w:szCs w:val="20"/>
                <w:lang w:eastAsia="tr-TR"/>
              </w:rPr>
            </w:pPr>
            <w:r w:rsidRPr="006441A1">
              <w:rPr>
                <w:rFonts w:eastAsia="Times New Roman" w:cs="Times New Roman"/>
                <w:szCs w:val="20"/>
                <w:lang w:eastAsia="tr-TR"/>
              </w:rPr>
              <w:t>Kargo ve Kurye Taşımacılığı</w:t>
            </w:r>
          </w:p>
        </w:tc>
        <w:tc>
          <w:tcPr>
            <w:tcW w:w="0" w:type="auto"/>
            <w:hideMark/>
          </w:tcPr>
          <w:p w:rsidR="00211AF8" w:rsidRPr="006441A1" w:rsidRDefault="00211AF8" w:rsidP="00ED45AF">
            <w:pPr>
              <w:jc w:val="both"/>
              <w:rPr>
                <w:rFonts w:eastAsia="Times New Roman" w:cs="Times New Roman"/>
                <w:szCs w:val="20"/>
                <w:lang w:eastAsia="tr-TR"/>
              </w:rPr>
            </w:pPr>
            <w:r w:rsidRPr="006441A1">
              <w:rPr>
                <w:rFonts w:eastAsia="Times New Roman" w:cs="Times New Roman"/>
                <w:szCs w:val="20"/>
                <w:lang w:eastAsia="tr-TR"/>
              </w:rPr>
              <w:t>6</w:t>
            </w:r>
          </w:p>
        </w:tc>
        <w:tc>
          <w:tcPr>
            <w:tcW w:w="0" w:type="auto"/>
            <w:noWrap/>
            <w:hideMark/>
          </w:tcPr>
          <w:p w:rsidR="00211AF8" w:rsidRPr="006441A1" w:rsidRDefault="00211AF8" w:rsidP="00ED45AF">
            <w:pPr>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hideMark/>
          </w:tcPr>
          <w:p w:rsidR="00211AF8" w:rsidRPr="006441A1" w:rsidRDefault="00211AF8" w:rsidP="00ED45AF">
            <w:pPr>
              <w:jc w:val="both"/>
              <w:rPr>
                <w:rFonts w:eastAsia="Times New Roman" w:cs="Times New Roman"/>
                <w:szCs w:val="20"/>
                <w:lang w:eastAsia="tr-TR"/>
              </w:rPr>
            </w:pPr>
            <w:r w:rsidRPr="006441A1">
              <w:rPr>
                <w:rFonts w:eastAsia="Times New Roman" w:cs="Times New Roman"/>
                <w:szCs w:val="20"/>
                <w:lang w:eastAsia="tr-TR"/>
              </w:rPr>
              <w:t>0</w:t>
            </w:r>
          </w:p>
        </w:tc>
        <w:tc>
          <w:tcPr>
            <w:tcW w:w="0" w:type="auto"/>
            <w:hideMark/>
          </w:tcPr>
          <w:p w:rsidR="00211AF8" w:rsidRPr="006441A1" w:rsidRDefault="00211AF8" w:rsidP="00ED45AF">
            <w:pPr>
              <w:jc w:val="both"/>
              <w:rPr>
                <w:rFonts w:eastAsia="Times New Roman" w:cs="Times New Roman"/>
                <w:szCs w:val="20"/>
                <w:lang w:eastAsia="tr-TR"/>
              </w:rPr>
            </w:pPr>
            <w:r w:rsidRPr="006441A1">
              <w:rPr>
                <w:rFonts w:eastAsia="Times New Roman" w:cs="Times New Roman"/>
                <w:szCs w:val="20"/>
                <w:lang w:eastAsia="tr-TR"/>
              </w:rPr>
              <w:t>3</w:t>
            </w:r>
          </w:p>
        </w:tc>
      </w:tr>
      <w:tr w:rsidR="00211AF8" w:rsidRPr="006441A1" w:rsidTr="00211AF8">
        <w:trPr>
          <w:trHeight w:val="266"/>
        </w:trPr>
        <w:tc>
          <w:tcPr>
            <w:tcW w:w="0" w:type="auto"/>
            <w:noWrap/>
            <w:hideMark/>
          </w:tcPr>
          <w:p w:rsidR="00211AF8" w:rsidRPr="006441A1" w:rsidRDefault="00211AF8" w:rsidP="00ED45AF">
            <w:pPr>
              <w:jc w:val="both"/>
              <w:rPr>
                <w:rFonts w:eastAsia="Times New Roman" w:cs="Arial"/>
                <w:szCs w:val="20"/>
                <w:lang w:eastAsia="tr-TR"/>
              </w:rPr>
            </w:pPr>
            <w:r w:rsidRPr="006441A1">
              <w:rPr>
                <w:rFonts w:eastAsia="Times New Roman" w:cs="Arial"/>
                <w:szCs w:val="20"/>
                <w:lang w:eastAsia="tr-TR"/>
              </w:rPr>
              <w:t>LOGI 3479</w:t>
            </w:r>
          </w:p>
        </w:tc>
        <w:tc>
          <w:tcPr>
            <w:tcW w:w="2358" w:type="dxa"/>
          </w:tcPr>
          <w:p w:rsidR="00211AF8" w:rsidRPr="006441A1" w:rsidRDefault="00211AF8" w:rsidP="00ED45AF">
            <w:pPr>
              <w:jc w:val="both"/>
              <w:rPr>
                <w:rFonts w:eastAsia="Times New Roman" w:cs="Arial"/>
                <w:szCs w:val="20"/>
                <w:lang w:eastAsia="tr-TR"/>
              </w:rPr>
            </w:pPr>
            <w:r w:rsidRPr="006441A1">
              <w:rPr>
                <w:rFonts w:eastAsia="Times New Roman" w:cs="Arial"/>
                <w:szCs w:val="20"/>
                <w:lang w:eastAsia="tr-TR"/>
              </w:rPr>
              <w:t>LOGI 479</w:t>
            </w:r>
          </w:p>
        </w:tc>
        <w:tc>
          <w:tcPr>
            <w:tcW w:w="4301" w:type="dxa"/>
            <w:hideMark/>
          </w:tcPr>
          <w:p w:rsidR="00211AF8" w:rsidRPr="006441A1" w:rsidRDefault="00211AF8" w:rsidP="00ED45AF">
            <w:pPr>
              <w:jc w:val="both"/>
              <w:rPr>
                <w:rFonts w:eastAsia="Times New Roman" w:cs="Times New Roman"/>
                <w:szCs w:val="20"/>
                <w:lang w:eastAsia="tr-TR"/>
              </w:rPr>
            </w:pPr>
            <w:r w:rsidRPr="006441A1">
              <w:rPr>
                <w:rFonts w:eastAsia="Times New Roman" w:cs="Times New Roman"/>
                <w:szCs w:val="20"/>
                <w:lang w:eastAsia="tr-TR"/>
              </w:rPr>
              <w:t>Tedarik Zinciri Proje Yönetimi</w:t>
            </w:r>
          </w:p>
        </w:tc>
        <w:tc>
          <w:tcPr>
            <w:tcW w:w="0" w:type="auto"/>
            <w:hideMark/>
          </w:tcPr>
          <w:p w:rsidR="00211AF8" w:rsidRPr="006441A1" w:rsidRDefault="00211AF8" w:rsidP="00ED45AF">
            <w:pPr>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noWrap/>
            <w:hideMark/>
          </w:tcPr>
          <w:p w:rsidR="00211AF8" w:rsidRPr="006441A1" w:rsidRDefault="00211AF8" w:rsidP="00ED45AF">
            <w:pPr>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hideMark/>
          </w:tcPr>
          <w:p w:rsidR="00211AF8" w:rsidRPr="006441A1" w:rsidRDefault="00211AF8" w:rsidP="00ED45AF">
            <w:pPr>
              <w:jc w:val="both"/>
              <w:rPr>
                <w:rFonts w:eastAsia="Times New Roman" w:cs="Times New Roman"/>
                <w:szCs w:val="20"/>
                <w:lang w:eastAsia="tr-TR"/>
              </w:rPr>
            </w:pPr>
            <w:r w:rsidRPr="006441A1">
              <w:rPr>
                <w:rFonts w:eastAsia="Times New Roman" w:cs="Times New Roman"/>
                <w:szCs w:val="20"/>
                <w:lang w:eastAsia="tr-TR"/>
              </w:rPr>
              <w:t>0</w:t>
            </w:r>
          </w:p>
        </w:tc>
        <w:tc>
          <w:tcPr>
            <w:tcW w:w="0" w:type="auto"/>
            <w:hideMark/>
          </w:tcPr>
          <w:p w:rsidR="00211AF8" w:rsidRPr="006441A1" w:rsidRDefault="00211AF8" w:rsidP="00ED45AF">
            <w:pPr>
              <w:jc w:val="both"/>
              <w:rPr>
                <w:rFonts w:eastAsia="Times New Roman" w:cs="Times New Roman"/>
                <w:szCs w:val="20"/>
                <w:lang w:eastAsia="tr-TR"/>
              </w:rPr>
            </w:pPr>
            <w:r w:rsidRPr="006441A1">
              <w:rPr>
                <w:rFonts w:eastAsia="Times New Roman" w:cs="Times New Roman"/>
                <w:szCs w:val="20"/>
                <w:lang w:eastAsia="tr-TR"/>
              </w:rPr>
              <w:t>3</w:t>
            </w:r>
          </w:p>
        </w:tc>
      </w:tr>
      <w:tr w:rsidR="00211AF8" w:rsidRPr="006441A1" w:rsidTr="00211AF8">
        <w:trPr>
          <w:trHeight w:val="182"/>
        </w:trPr>
        <w:tc>
          <w:tcPr>
            <w:tcW w:w="0" w:type="auto"/>
            <w:noWrap/>
            <w:hideMark/>
          </w:tcPr>
          <w:p w:rsidR="00211AF8" w:rsidRPr="006441A1" w:rsidRDefault="00211AF8" w:rsidP="00ED45AF">
            <w:pPr>
              <w:jc w:val="both"/>
              <w:rPr>
                <w:rFonts w:eastAsia="Times New Roman" w:cs="Arial"/>
                <w:szCs w:val="20"/>
                <w:lang w:eastAsia="tr-TR"/>
              </w:rPr>
            </w:pPr>
            <w:r w:rsidRPr="006441A1">
              <w:rPr>
                <w:rFonts w:eastAsia="Times New Roman" w:cs="Arial"/>
                <w:szCs w:val="20"/>
                <w:lang w:eastAsia="tr-TR"/>
              </w:rPr>
              <w:t>LOGI 3466</w:t>
            </w:r>
          </w:p>
        </w:tc>
        <w:tc>
          <w:tcPr>
            <w:tcW w:w="2358" w:type="dxa"/>
          </w:tcPr>
          <w:p w:rsidR="00211AF8" w:rsidRPr="006441A1" w:rsidRDefault="00211AF8" w:rsidP="00ED45AF">
            <w:pPr>
              <w:jc w:val="both"/>
              <w:rPr>
                <w:rFonts w:eastAsia="Times New Roman" w:cs="Arial"/>
                <w:szCs w:val="20"/>
                <w:lang w:eastAsia="tr-TR"/>
              </w:rPr>
            </w:pPr>
            <w:r w:rsidRPr="006441A1">
              <w:rPr>
                <w:rFonts w:eastAsia="Times New Roman" w:cs="Arial"/>
                <w:szCs w:val="20"/>
                <w:lang w:eastAsia="tr-TR"/>
              </w:rPr>
              <w:t>LOGI 466</w:t>
            </w:r>
          </w:p>
        </w:tc>
        <w:tc>
          <w:tcPr>
            <w:tcW w:w="4301" w:type="dxa"/>
            <w:hideMark/>
          </w:tcPr>
          <w:p w:rsidR="00211AF8" w:rsidRPr="006441A1" w:rsidRDefault="00211AF8" w:rsidP="00ED45AF">
            <w:pPr>
              <w:jc w:val="both"/>
              <w:rPr>
                <w:rFonts w:eastAsia="Times New Roman" w:cs="Times New Roman"/>
                <w:szCs w:val="20"/>
                <w:lang w:eastAsia="tr-TR"/>
              </w:rPr>
            </w:pPr>
            <w:proofErr w:type="spellStart"/>
            <w:r w:rsidRPr="006441A1">
              <w:rPr>
                <w:rFonts w:eastAsia="Times New Roman" w:cs="Times New Roman"/>
                <w:szCs w:val="20"/>
                <w:lang w:eastAsia="tr-TR"/>
              </w:rPr>
              <w:t>Şehiriçi</w:t>
            </w:r>
            <w:proofErr w:type="spellEnd"/>
            <w:r w:rsidRPr="006441A1">
              <w:rPr>
                <w:rFonts w:eastAsia="Times New Roman" w:cs="Times New Roman"/>
                <w:szCs w:val="20"/>
                <w:lang w:eastAsia="tr-TR"/>
              </w:rPr>
              <w:t xml:space="preserve"> ve </w:t>
            </w:r>
            <w:proofErr w:type="spellStart"/>
            <w:r w:rsidR="0019377D" w:rsidRPr="006441A1">
              <w:rPr>
                <w:rFonts w:eastAsia="Times New Roman" w:cs="Times New Roman"/>
                <w:szCs w:val="20"/>
                <w:lang w:eastAsia="tr-TR"/>
              </w:rPr>
              <w:t>Şehirdışı</w:t>
            </w:r>
            <w:proofErr w:type="spellEnd"/>
            <w:r w:rsidR="0019377D" w:rsidRPr="006441A1">
              <w:rPr>
                <w:rFonts w:eastAsia="Times New Roman" w:cs="Times New Roman"/>
                <w:szCs w:val="20"/>
                <w:lang w:eastAsia="tr-TR"/>
              </w:rPr>
              <w:t xml:space="preserve"> Toplu</w:t>
            </w:r>
            <w:r w:rsidRPr="006441A1">
              <w:rPr>
                <w:rFonts w:eastAsia="Times New Roman" w:cs="Times New Roman"/>
                <w:szCs w:val="20"/>
                <w:lang w:eastAsia="tr-TR"/>
              </w:rPr>
              <w:t xml:space="preserve"> Ulaşım</w:t>
            </w:r>
          </w:p>
        </w:tc>
        <w:tc>
          <w:tcPr>
            <w:tcW w:w="0" w:type="auto"/>
            <w:hideMark/>
          </w:tcPr>
          <w:p w:rsidR="00211AF8" w:rsidRPr="006441A1" w:rsidRDefault="00211AF8" w:rsidP="00ED45AF">
            <w:pPr>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noWrap/>
            <w:hideMark/>
          </w:tcPr>
          <w:p w:rsidR="00211AF8" w:rsidRPr="006441A1" w:rsidRDefault="00211AF8" w:rsidP="00ED45AF">
            <w:pPr>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hideMark/>
          </w:tcPr>
          <w:p w:rsidR="00211AF8" w:rsidRPr="006441A1" w:rsidRDefault="00211AF8" w:rsidP="00ED45AF">
            <w:pPr>
              <w:jc w:val="both"/>
              <w:rPr>
                <w:rFonts w:eastAsia="Times New Roman" w:cs="Times New Roman"/>
                <w:szCs w:val="20"/>
                <w:lang w:eastAsia="tr-TR"/>
              </w:rPr>
            </w:pPr>
            <w:r w:rsidRPr="006441A1">
              <w:rPr>
                <w:rFonts w:eastAsia="Times New Roman" w:cs="Times New Roman"/>
                <w:szCs w:val="20"/>
                <w:lang w:eastAsia="tr-TR"/>
              </w:rPr>
              <w:t>0</w:t>
            </w:r>
          </w:p>
        </w:tc>
        <w:tc>
          <w:tcPr>
            <w:tcW w:w="0" w:type="auto"/>
            <w:hideMark/>
          </w:tcPr>
          <w:p w:rsidR="00211AF8" w:rsidRPr="006441A1" w:rsidRDefault="00211AF8" w:rsidP="00ED45AF">
            <w:pPr>
              <w:jc w:val="both"/>
              <w:rPr>
                <w:rFonts w:eastAsia="Times New Roman" w:cs="Times New Roman"/>
                <w:szCs w:val="20"/>
                <w:lang w:eastAsia="tr-TR"/>
              </w:rPr>
            </w:pPr>
            <w:r w:rsidRPr="006441A1">
              <w:rPr>
                <w:rFonts w:eastAsia="Times New Roman" w:cs="Times New Roman"/>
                <w:szCs w:val="20"/>
                <w:lang w:eastAsia="tr-TR"/>
              </w:rPr>
              <w:t>3</w:t>
            </w:r>
          </w:p>
        </w:tc>
      </w:tr>
      <w:tr w:rsidR="00211AF8" w:rsidRPr="006441A1" w:rsidTr="00211AF8">
        <w:trPr>
          <w:trHeight w:val="266"/>
        </w:trPr>
        <w:tc>
          <w:tcPr>
            <w:tcW w:w="0" w:type="auto"/>
            <w:noWrap/>
            <w:hideMark/>
          </w:tcPr>
          <w:p w:rsidR="00211AF8" w:rsidRPr="006441A1" w:rsidRDefault="00211AF8" w:rsidP="00ED45AF">
            <w:pPr>
              <w:jc w:val="both"/>
              <w:rPr>
                <w:rFonts w:eastAsia="Times New Roman" w:cs="Arial"/>
                <w:szCs w:val="20"/>
                <w:lang w:eastAsia="tr-TR"/>
              </w:rPr>
            </w:pPr>
            <w:r w:rsidRPr="006441A1">
              <w:rPr>
                <w:rFonts w:eastAsia="Times New Roman" w:cs="Arial"/>
                <w:szCs w:val="20"/>
                <w:lang w:eastAsia="tr-TR"/>
              </w:rPr>
              <w:t>LOGI 3468</w:t>
            </w:r>
          </w:p>
        </w:tc>
        <w:tc>
          <w:tcPr>
            <w:tcW w:w="2358" w:type="dxa"/>
          </w:tcPr>
          <w:p w:rsidR="00211AF8" w:rsidRPr="006441A1" w:rsidRDefault="00211AF8" w:rsidP="00ED45AF">
            <w:pPr>
              <w:jc w:val="both"/>
              <w:rPr>
                <w:rFonts w:eastAsia="Times New Roman" w:cs="Arial"/>
                <w:szCs w:val="20"/>
                <w:lang w:eastAsia="tr-TR"/>
              </w:rPr>
            </w:pPr>
            <w:r w:rsidRPr="006441A1">
              <w:rPr>
                <w:rFonts w:eastAsia="Times New Roman" w:cs="Arial"/>
                <w:szCs w:val="20"/>
                <w:lang w:eastAsia="tr-TR"/>
              </w:rPr>
              <w:t>LOGI 468</w:t>
            </w:r>
          </w:p>
        </w:tc>
        <w:tc>
          <w:tcPr>
            <w:tcW w:w="4301" w:type="dxa"/>
            <w:hideMark/>
          </w:tcPr>
          <w:p w:rsidR="00211AF8" w:rsidRPr="006441A1" w:rsidRDefault="008513E1" w:rsidP="00ED45AF">
            <w:pPr>
              <w:jc w:val="both"/>
              <w:rPr>
                <w:rFonts w:eastAsia="Times New Roman" w:cs="Times New Roman"/>
                <w:szCs w:val="20"/>
                <w:lang w:eastAsia="tr-TR"/>
              </w:rPr>
            </w:pPr>
            <w:r w:rsidRPr="006441A1">
              <w:rPr>
                <w:rFonts w:eastAsia="Times New Roman" w:cs="Times New Roman"/>
                <w:szCs w:val="20"/>
                <w:lang w:eastAsia="tr-TR"/>
              </w:rPr>
              <w:t>Çoklu Taşıma</w:t>
            </w:r>
            <w:r w:rsidR="00211AF8" w:rsidRPr="006441A1">
              <w:rPr>
                <w:rFonts w:eastAsia="Times New Roman" w:cs="Times New Roman"/>
                <w:szCs w:val="20"/>
                <w:lang w:eastAsia="tr-TR"/>
              </w:rPr>
              <w:t xml:space="preserve"> Yönetimi</w:t>
            </w:r>
          </w:p>
        </w:tc>
        <w:tc>
          <w:tcPr>
            <w:tcW w:w="0" w:type="auto"/>
            <w:hideMark/>
          </w:tcPr>
          <w:p w:rsidR="00211AF8" w:rsidRPr="006441A1" w:rsidRDefault="00211AF8" w:rsidP="00ED45AF">
            <w:pPr>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noWrap/>
            <w:hideMark/>
          </w:tcPr>
          <w:p w:rsidR="00211AF8" w:rsidRPr="006441A1" w:rsidRDefault="00211AF8" w:rsidP="00ED45AF">
            <w:pPr>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hideMark/>
          </w:tcPr>
          <w:p w:rsidR="00211AF8" w:rsidRPr="006441A1" w:rsidRDefault="00211AF8" w:rsidP="00ED45AF">
            <w:pPr>
              <w:jc w:val="both"/>
              <w:rPr>
                <w:rFonts w:eastAsia="Times New Roman" w:cs="Times New Roman"/>
                <w:szCs w:val="20"/>
                <w:lang w:eastAsia="tr-TR"/>
              </w:rPr>
            </w:pPr>
            <w:r w:rsidRPr="006441A1">
              <w:rPr>
                <w:rFonts w:eastAsia="Times New Roman" w:cs="Times New Roman"/>
                <w:szCs w:val="20"/>
                <w:lang w:eastAsia="tr-TR"/>
              </w:rPr>
              <w:t>0</w:t>
            </w:r>
          </w:p>
        </w:tc>
        <w:tc>
          <w:tcPr>
            <w:tcW w:w="0" w:type="auto"/>
            <w:hideMark/>
          </w:tcPr>
          <w:p w:rsidR="00211AF8" w:rsidRPr="006441A1" w:rsidRDefault="00211AF8" w:rsidP="00ED45AF">
            <w:pPr>
              <w:jc w:val="both"/>
              <w:rPr>
                <w:rFonts w:eastAsia="Times New Roman" w:cs="Times New Roman"/>
                <w:szCs w:val="20"/>
                <w:lang w:eastAsia="tr-TR"/>
              </w:rPr>
            </w:pPr>
            <w:r w:rsidRPr="006441A1">
              <w:rPr>
                <w:rFonts w:eastAsia="Times New Roman" w:cs="Times New Roman"/>
                <w:szCs w:val="20"/>
                <w:lang w:eastAsia="tr-TR"/>
              </w:rPr>
              <w:t>3</w:t>
            </w:r>
          </w:p>
        </w:tc>
      </w:tr>
      <w:tr w:rsidR="00211AF8" w:rsidRPr="006441A1" w:rsidTr="00211AF8">
        <w:trPr>
          <w:trHeight w:val="266"/>
        </w:trPr>
        <w:tc>
          <w:tcPr>
            <w:tcW w:w="0" w:type="auto"/>
            <w:noWrap/>
            <w:hideMark/>
          </w:tcPr>
          <w:p w:rsidR="00211AF8" w:rsidRPr="006441A1" w:rsidRDefault="00211AF8" w:rsidP="00ED45AF">
            <w:pPr>
              <w:jc w:val="both"/>
              <w:rPr>
                <w:rFonts w:eastAsia="Times New Roman" w:cs="Arial"/>
                <w:szCs w:val="20"/>
                <w:lang w:eastAsia="tr-TR"/>
              </w:rPr>
            </w:pPr>
            <w:r w:rsidRPr="006441A1">
              <w:rPr>
                <w:rFonts w:eastAsia="Times New Roman" w:cs="Arial"/>
                <w:szCs w:val="20"/>
                <w:lang w:eastAsia="tr-TR"/>
              </w:rPr>
              <w:t>LOGI 3472</w:t>
            </w:r>
          </w:p>
        </w:tc>
        <w:tc>
          <w:tcPr>
            <w:tcW w:w="2358" w:type="dxa"/>
          </w:tcPr>
          <w:p w:rsidR="00211AF8" w:rsidRPr="006441A1" w:rsidRDefault="00211AF8" w:rsidP="00ED45AF">
            <w:pPr>
              <w:jc w:val="both"/>
              <w:rPr>
                <w:rFonts w:eastAsia="Times New Roman" w:cs="Arial"/>
                <w:szCs w:val="20"/>
                <w:lang w:eastAsia="tr-TR"/>
              </w:rPr>
            </w:pPr>
            <w:r w:rsidRPr="006441A1">
              <w:rPr>
                <w:rFonts w:eastAsia="Times New Roman" w:cs="Arial"/>
                <w:szCs w:val="20"/>
                <w:lang w:eastAsia="tr-TR"/>
              </w:rPr>
              <w:t>LOGI 472</w:t>
            </w:r>
          </w:p>
        </w:tc>
        <w:tc>
          <w:tcPr>
            <w:tcW w:w="4301" w:type="dxa"/>
            <w:hideMark/>
          </w:tcPr>
          <w:p w:rsidR="00211AF8" w:rsidRPr="006441A1" w:rsidRDefault="00211AF8" w:rsidP="00ED45AF">
            <w:pPr>
              <w:jc w:val="both"/>
              <w:rPr>
                <w:rFonts w:eastAsia="Times New Roman" w:cs="Times New Roman"/>
                <w:szCs w:val="20"/>
                <w:lang w:eastAsia="tr-TR"/>
              </w:rPr>
            </w:pPr>
            <w:r w:rsidRPr="006441A1">
              <w:rPr>
                <w:rFonts w:eastAsia="Times New Roman" w:cs="Times New Roman"/>
                <w:szCs w:val="20"/>
                <w:lang w:eastAsia="tr-TR"/>
              </w:rPr>
              <w:t>Afet Lojistiği</w:t>
            </w:r>
          </w:p>
        </w:tc>
        <w:tc>
          <w:tcPr>
            <w:tcW w:w="0" w:type="auto"/>
            <w:hideMark/>
          </w:tcPr>
          <w:p w:rsidR="00211AF8" w:rsidRPr="006441A1" w:rsidRDefault="00211AF8" w:rsidP="00ED45AF">
            <w:pPr>
              <w:jc w:val="both"/>
              <w:rPr>
                <w:rFonts w:eastAsia="Times New Roman" w:cs="Times New Roman"/>
                <w:szCs w:val="20"/>
                <w:lang w:eastAsia="tr-TR"/>
              </w:rPr>
            </w:pPr>
            <w:r w:rsidRPr="006441A1">
              <w:rPr>
                <w:rFonts w:eastAsia="Times New Roman" w:cs="Times New Roman"/>
                <w:szCs w:val="20"/>
                <w:lang w:eastAsia="tr-TR"/>
              </w:rPr>
              <w:t>6</w:t>
            </w:r>
          </w:p>
        </w:tc>
        <w:tc>
          <w:tcPr>
            <w:tcW w:w="0" w:type="auto"/>
            <w:noWrap/>
            <w:hideMark/>
          </w:tcPr>
          <w:p w:rsidR="00211AF8" w:rsidRPr="006441A1" w:rsidRDefault="00211AF8" w:rsidP="00ED45AF">
            <w:pPr>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hideMark/>
          </w:tcPr>
          <w:p w:rsidR="00211AF8" w:rsidRPr="006441A1" w:rsidRDefault="00211AF8" w:rsidP="00ED45AF">
            <w:pPr>
              <w:jc w:val="both"/>
              <w:rPr>
                <w:rFonts w:eastAsia="Times New Roman" w:cs="Times New Roman"/>
                <w:szCs w:val="20"/>
                <w:lang w:eastAsia="tr-TR"/>
              </w:rPr>
            </w:pPr>
            <w:r w:rsidRPr="006441A1">
              <w:rPr>
                <w:rFonts w:eastAsia="Times New Roman" w:cs="Times New Roman"/>
                <w:szCs w:val="20"/>
                <w:lang w:eastAsia="tr-TR"/>
              </w:rPr>
              <w:t>0</w:t>
            </w:r>
          </w:p>
        </w:tc>
        <w:tc>
          <w:tcPr>
            <w:tcW w:w="0" w:type="auto"/>
            <w:hideMark/>
          </w:tcPr>
          <w:p w:rsidR="00211AF8" w:rsidRPr="006441A1" w:rsidRDefault="00211AF8" w:rsidP="00ED45AF">
            <w:pPr>
              <w:jc w:val="both"/>
              <w:rPr>
                <w:rFonts w:eastAsia="Times New Roman" w:cs="Times New Roman"/>
                <w:szCs w:val="20"/>
                <w:lang w:eastAsia="tr-TR"/>
              </w:rPr>
            </w:pPr>
            <w:r w:rsidRPr="006441A1">
              <w:rPr>
                <w:rFonts w:eastAsia="Times New Roman" w:cs="Times New Roman"/>
                <w:szCs w:val="20"/>
                <w:lang w:eastAsia="tr-TR"/>
              </w:rPr>
              <w:t>3</w:t>
            </w:r>
          </w:p>
        </w:tc>
      </w:tr>
      <w:tr w:rsidR="00211AF8" w:rsidRPr="006441A1" w:rsidTr="00211AF8">
        <w:trPr>
          <w:trHeight w:val="266"/>
        </w:trPr>
        <w:tc>
          <w:tcPr>
            <w:tcW w:w="0" w:type="auto"/>
            <w:noWrap/>
            <w:hideMark/>
          </w:tcPr>
          <w:p w:rsidR="00211AF8" w:rsidRPr="006441A1" w:rsidRDefault="00211AF8" w:rsidP="00ED45AF">
            <w:pPr>
              <w:jc w:val="both"/>
              <w:rPr>
                <w:rFonts w:eastAsia="Times New Roman" w:cs="Arial"/>
                <w:szCs w:val="20"/>
                <w:lang w:eastAsia="tr-TR"/>
              </w:rPr>
            </w:pPr>
            <w:r w:rsidRPr="006441A1">
              <w:rPr>
                <w:rFonts w:eastAsia="Times New Roman" w:cs="Arial"/>
                <w:szCs w:val="20"/>
                <w:lang w:eastAsia="tr-TR"/>
              </w:rPr>
              <w:t>LOGI 3470</w:t>
            </w:r>
          </w:p>
        </w:tc>
        <w:tc>
          <w:tcPr>
            <w:tcW w:w="2358" w:type="dxa"/>
          </w:tcPr>
          <w:p w:rsidR="00211AF8" w:rsidRPr="006441A1" w:rsidRDefault="00211AF8" w:rsidP="00ED45AF">
            <w:pPr>
              <w:jc w:val="both"/>
              <w:rPr>
                <w:rFonts w:eastAsia="Times New Roman" w:cs="Arial"/>
                <w:szCs w:val="20"/>
                <w:lang w:eastAsia="tr-TR"/>
              </w:rPr>
            </w:pPr>
            <w:r w:rsidRPr="006441A1">
              <w:rPr>
                <w:rFonts w:eastAsia="Times New Roman" w:cs="Arial"/>
                <w:szCs w:val="20"/>
                <w:lang w:eastAsia="tr-TR"/>
              </w:rPr>
              <w:t>LOGI 470</w:t>
            </w:r>
          </w:p>
        </w:tc>
        <w:tc>
          <w:tcPr>
            <w:tcW w:w="4301" w:type="dxa"/>
            <w:hideMark/>
          </w:tcPr>
          <w:p w:rsidR="00211AF8" w:rsidRPr="006441A1" w:rsidRDefault="00211AF8" w:rsidP="00ED45AF">
            <w:pPr>
              <w:jc w:val="both"/>
              <w:rPr>
                <w:rFonts w:eastAsia="Times New Roman" w:cs="Times New Roman"/>
                <w:szCs w:val="20"/>
                <w:lang w:eastAsia="tr-TR"/>
              </w:rPr>
            </w:pPr>
            <w:r w:rsidRPr="006441A1">
              <w:rPr>
                <w:rFonts w:eastAsia="Times New Roman" w:cs="Times New Roman"/>
                <w:szCs w:val="20"/>
                <w:lang w:eastAsia="tr-TR"/>
              </w:rPr>
              <w:t>Tehlikeli Maddeler Taşımacılığı</w:t>
            </w:r>
          </w:p>
        </w:tc>
        <w:tc>
          <w:tcPr>
            <w:tcW w:w="0" w:type="auto"/>
            <w:hideMark/>
          </w:tcPr>
          <w:p w:rsidR="00211AF8" w:rsidRPr="006441A1" w:rsidRDefault="00211AF8" w:rsidP="00ED45AF">
            <w:pPr>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noWrap/>
            <w:hideMark/>
          </w:tcPr>
          <w:p w:rsidR="00211AF8" w:rsidRPr="006441A1" w:rsidRDefault="00211AF8" w:rsidP="00ED45AF">
            <w:pPr>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hideMark/>
          </w:tcPr>
          <w:p w:rsidR="00211AF8" w:rsidRPr="006441A1" w:rsidRDefault="00211AF8" w:rsidP="00ED45AF">
            <w:pPr>
              <w:jc w:val="both"/>
              <w:rPr>
                <w:rFonts w:eastAsia="Times New Roman" w:cs="Times New Roman"/>
                <w:szCs w:val="20"/>
                <w:lang w:eastAsia="tr-TR"/>
              </w:rPr>
            </w:pPr>
            <w:r w:rsidRPr="006441A1">
              <w:rPr>
                <w:rFonts w:eastAsia="Times New Roman" w:cs="Times New Roman"/>
                <w:szCs w:val="20"/>
                <w:lang w:eastAsia="tr-TR"/>
              </w:rPr>
              <w:t>0</w:t>
            </w:r>
          </w:p>
        </w:tc>
        <w:tc>
          <w:tcPr>
            <w:tcW w:w="0" w:type="auto"/>
            <w:hideMark/>
          </w:tcPr>
          <w:p w:rsidR="00211AF8" w:rsidRPr="006441A1" w:rsidRDefault="00211AF8" w:rsidP="00ED45AF">
            <w:pPr>
              <w:jc w:val="both"/>
              <w:rPr>
                <w:rFonts w:eastAsia="Times New Roman" w:cs="Times New Roman"/>
                <w:szCs w:val="20"/>
                <w:lang w:eastAsia="tr-TR"/>
              </w:rPr>
            </w:pPr>
            <w:r w:rsidRPr="006441A1">
              <w:rPr>
                <w:rFonts w:eastAsia="Times New Roman" w:cs="Times New Roman"/>
                <w:szCs w:val="20"/>
                <w:lang w:eastAsia="tr-TR"/>
              </w:rPr>
              <w:t>3</w:t>
            </w:r>
          </w:p>
        </w:tc>
      </w:tr>
      <w:tr w:rsidR="00211AF8" w:rsidRPr="006441A1" w:rsidTr="00211AF8">
        <w:trPr>
          <w:trHeight w:val="266"/>
        </w:trPr>
        <w:tc>
          <w:tcPr>
            <w:tcW w:w="0" w:type="auto"/>
            <w:noWrap/>
            <w:hideMark/>
          </w:tcPr>
          <w:p w:rsidR="00211AF8" w:rsidRPr="006441A1" w:rsidRDefault="00211AF8" w:rsidP="00ED45AF">
            <w:pPr>
              <w:jc w:val="both"/>
              <w:rPr>
                <w:rFonts w:eastAsia="Times New Roman" w:cs="Arial"/>
                <w:szCs w:val="20"/>
                <w:lang w:eastAsia="tr-TR"/>
              </w:rPr>
            </w:pPr>
            <w:r w:rsidRPr="006441A1">
              <w:rPr>
                <w:rFonts w:eastAsia="Times New Roman" w:cs="Arial"/>
                <w:szCs w:val="20"/>
                <w:lang w:eastAsia="tr-TR"/>
              </w:rPr>
              <w:t>LOGI 3476</w:t>
            </w:r>
          </w:p>
        </w:tc>
        <w:tc>
          <w:tcPr>
            <w:tcW w:w="2358" w:type="dxa"/>
          </w:tcPr>
          <w:p w:rsidR="00211AF8" w:rsidRPr="006441A1" w:rsidRDefault="00211AF8" w:rsidP="00ED45AF">
            <w:pPr>
              <w:jc w:val="both"/>
              <w:rPr>
                <w:rFonts w:eastAsia="Times New Roman" w:cs="Arial"/>
                <w:szCs w:val="20"/>
                <w:lang w:eastAsia="tr-TR"/>
              </w:rPr>
            </w:pPr>
            <w:r w:rsidRPr="006441A1">
              <w:rPr>
                <w:rFonts w:eastAsia="Times New Roman" w:cs="Arial"/>
                <w:szCs w:val="20"/>
                <w:lang w:eastAsia="tr-TR"/>
              </w:rPr>
              <w:t>LOGI 476</w:t>
            </w:r>
          </w:p>
        </w:tc>
        <w:tc>
          <w:tcPr>
            <w:tcW w:w="4301" w:type="dxa"/>
            <w:hideMark/>
          </w:tcPr>
          <w:p w:rsidR="00211AF8" w:rsidRPr="006441A1" w:rsidRDefault="00211AF8" w:rsidP="00ED45AF">
            <w:pPr>
              <w:jc w:val="both"/>
              <w:rPr>
                <w:rFonts w:eastAsia="Times New Roman" w:cs="Times New Roman"/>
                <w:szCs w:val="20"/>
                <w:lang w:eastAsia="tr-TR"/>
              </w:rPr>
            </w:pPr>
            <w:r w:rsidRPr="006441A1">
              <w:rPr>
                <w:rFonts w:eastAsia="Times New Roman" w:cs="Times New Roman"/>
                <w:szCs w:val="20"/>
                <w:lang w:eastAsia="tr-TR"/>
              </w:rPr>
              <w:t>Kar Amaçsız Kuruluşlarda Lojistik Yönetimi</w:t>
            </w:r>
          </w:p>
        </w:tc>
        <w:tc>
          <w:tcPr>
            <w:tcW w:w="0" w:type="auto"/>
            <w:hideMark/>
          </w:tcPr>
          <w:p w:rsidR="00211AF8" w:rsidRPr="006441A1" w:rsidRDefault="00211AF8" w:rsidP="00ED45AF">
            <w:pPr>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noWrap/>
            <w:hideMark/>
          </w:tcPr>
          <w:p w:rsidR="00211AF8" w:rsidRPr="006441A1" w:rsidRDefault="00211AF8" w:rsidP="00ED45AF">
            <w:pPr>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hideMark/>
          </w:tcPr>
          <w:p w:rsidR="00211AF8" w:rsidRPr="006441A1" w:rsidRDefault="00211AF8" w:rsidP="00ED45AF">
            <w:pPr>
              <w:jc w:val="both"/>
              <w:rPr>
                <w:rFonts w:eastAsia="Times New Roman" w:cs="Times New Roman"/>
                <w:szCs w:val="20"/>
                <w:lang w:eastAsia="tr-TR"/>
              </w:rPr>
            </w:pPr>
            <w:r w:rsidRPr="006441A1">
              <w:rPr>
                <w:rFonts w:eastAsia="Times New Roman" w:cs="Times New Roman"/>
                <w:szCs w:val="20"/>
                <w:lang w:eastAsia="tr-TR"/>
              </w:rPr>
              <w:t>0</w:t>
            </w:r>
          </w:p>
        </w:tc>
        <w:tc>
          <w:tcPr>
            <w:tcW w:w="0" w:type="auto"/>
            <w:hideMark/>
          </w:tcPr>
          <w:p w:rsidR="00211AF8" w:rsidRPr="006441A1" w:rsidRDefault="00211AF8" w:rsidP="00ED45AF">
            <w:pPr>
              <w:jc w:val="both"/>
              <w:rPr>
                <w:rFonts w:eastAsia="Times New Roman" w:cs="Times New Roman"/>
                <w:szCs w:val="20"/>
                <w:lang w:eastAsia="tr-TR"/>
              </w:rPr>
            </w:pPr>
            <w:r w:rsidRPr="006441A1">
              <w:rPr>
                <w:rFonts w:eastAsia="Times New Roman" w:cs="Times New Roman"/>
                <w:szCs w:val="20"/>
                <w:lang w:eastAsia="tr-TR"/>
              </w:rPr>
              <w:t>3</w:t>
            </w:r>
          </w:p>
        </w:tc>
      </w:tr>
      <w:tr w:rsidR="00211AF8" w:rsidRPr="006441A1" w:rsidTr="00211AF8">
        <w:trPr>
          <w:trHeight w:val="266"/>
        </w:trPr>
        <w:tc>
          <w:tcPr>
            <w:tcW w:w="0" w:type="auto"/>
            <w:noWrap/>
            <w:hideMark/>
          </w:tcPr>
          <w:p w:rsidR="00211AF8" w:rsidRPr="006441A1" w:rsidRDefault="00211AF8" w:rsidP="00ED45AF">
            <w:pPr>
              <w:jc w:val="both"/>
              <w:rPr>
                <w:rFonts w:eastAsia="Times New Roman" w:cs="Arial"/>
                <w:szCs w:val="20"/>
                <w:lang w:eastAsia="tr-TR"/>
              </w:rPr>
            </w:pPr>
            <w:r w:rsidRPr="006441A1">
              <w:rPr>
                <w:rFonts w:eastAsia="Times New Roman" w:cs="Arial"/>
                <w:szCs w:val="20"/>
                <w:lang w:eastAsia="tr-TR"/>
              </w:rPr>
              <w:t>LOGI 3478</w:t>
            </w:r>
          </w:p>
        </w:tc>
        <w:tc>
          <w:tcPr>
            <w:tcW w:w="2358" w:type="dxa"/>
          </w:tcPr>
          <w:p w:rsidR="00211AF8" w:rsidRPr="006441A1" w:rsidRDefault="00211AF8" w:rsidP="00ED45AF">
            <w:pPr>
              <w:jc w:val="both"/>
              <w:rPr>
                <w:rFonts w:eastAsia="Times New Roman" w:cs="Arial"/>
                <w:szCs w:val="20"/>
                <w:lang w:eastAsia="tr-TR"/>
              </w:rPr>
            </w:pPr>
            <w:r w:rsidRPr="006441A1">
              <w:rPr>
                <w:rFonts w:eastAsia="Times New Roman" w:cs="Arial"/>
                <w:szCs w:val="20"/>
                <w:lang w:eastAsia="tr-TR"/>
              </w:rPr>
              <w:t>LOGI 478</w:t>
            </w:r>
          </w:p>
        </w:tc>
        <w:tc>
          <w:tcPr>
            <w:tcW w:w="4301" w:type="dxa"/>
            <w:hideMark/>
          </w:tcPr>
          <w:p w:rsidR="00211AF8" w:rsidRPr="006441A1" w:rsidRDefault="00211AF8" w:rsidP="00ED45AF">
            <w:pPr>
              <w:jc w:val="both"/>
              <w:rPr>
                <w:rFonts w:eastAsia="Times New Roman" w:cs="Times New Roman"/>
                <w:szCs w:val="20"/>
                <w:lang w:eastAsia="tr-TR"/>
              </w:rPr>
            </w:pPr>
            <w:r w:rsidRPr="006441A1">
              <w:rPr>
                <w:rFonts w:eastAsia="Times New Roman" w:cs="Times New Roman"/>
                <w:szCs w:val="20"/>
                <w:lang w:eastAsia="tr-TR"/>
              </w:rPr>
              <w:t>E-Lojistik</w:t>
            </w:r>
          </w:p>
        </w:tc>
        <w:tc>
          <w:tcPr>
            <w:tcW w:w="0" w:type="auto"/>
            <w:hideMark/>
          </w:tcPr>
          <w:p w:rsidR="00211AF8" w:rsidRPr="006441A1" w:rsidRDefault="00211AF8" w:rsidP="00ED45AF">
            <w:pPr>
              <w:jc w:val="both"/>
              <w:rPr>
                <w:rFonts w:eastAsia="Times New Roman" w:cs="Times New Roman"/>
                <w:szCs w:val="20"/>
                <w:lang w:eastAsia="tr-TR"/>
              </w:rPr>
            </w:pPr>
            <w:r w:rsidRPr="006441A1">
              <w:rPr>
                <w:rFonts w:eastAsia="Times New Roman" w:cs="Times New Roman"/>
                <w:szCs w:val="20"/>
                <w:lang w:eastAsia="tr-TR"/>
              </w:rPr>
              <w:t>6</w:t>
            </w:r>
          </w:p>
        </w:tc>
        <w:tc>
          <w:tcPr>
            <w:tcW w:w="0" w:type="auto"/>
            <w:noWrap/>
            <w:hideMark/>
          </w:tcPr>
          <w:p w:rsidR="00211AF8" w:rsidRPr="006441A1" w:rsidRDefault="00211AF8" w:rsidP="00ED45AF">
            <w:pPr>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hideMark/>
          </w:tcPr>
          <w:p w:rsidR="00211AF8" w:rsidRPr="006441A1" w:rsidRDefault="00211AF8" w:rsidP="00ED45AF">
            <w:pPr>
              <w:jc w:val="both"/>
              <w:rPr>
                <w:rFonts w:eastAsia="Times New Roman" w:cs="Times New Roman"/>
                <w:szCs w:val="20"/>
                <w:lang w:eastAsia="tr-TR"/>
              </w:rPr>
            </w:pPr>
            <w:r w:rsidRPr="006441A1">
              <w:rPr>
                <w:rFonts w:eastAsia="Times New Roman" w:cs="Times New Roman"/>
                <w:szCs w:val="20"/>
                <w:lang w:eastAsia="tr-TR"/>
              </w:rPr>
              <w:t>0</w:t>
            </w:r>
          </w:p>
        </w:tc>
        <w:tc>
          <w:tcPr>
            <w:tcW w:w="0" w:type="auto"/>
            <w:hideMark/>
          </w:tcPr>
          <w:p w:rsidR="00211AF8" w:rsidRPr="006441A1" w:rsidRDefault="00211AF8" w:rsidP="00ED45AF">
            <w:pPr>
              <w:jc w:val="both"/>
              <w:rPr>
                <w:rFonts w:eastAsia="Times New Roman" w:cs="Times New Roman"/>
                <w:szCs w:val="20"/>
                <w:lang w:eastAsia="tr-TR"/>
              </w:rPr>
            </w:pPr>
            <w:r w:rsidRPr="006441A1">
              <w:rPr>
                <w:rFonts w:eastAsia="Times New Roman" w:cs="Times New Roman"/>
                <w:szCs w:val="20"/>
                <w:lang w:eastAsia="tr-TR"/>
              </w:rPr>
              <w:t>3</w:t>
            </w:r>
          </w:p>
        </w:tc>
      </w:tr>
      <w:tr w:rsidR="00211AF8" w:rsidRPr="006441A1" w:rsidTr="00211AF8">
        <w:trPr>
          <w:trHeight w:val="266"/>
        </w:trPr>
        <w:tc>
          <w:tcPr>
            <w:tcW w:w="0" w:type="auto"/>
            <w:noWrap/>
            <w:hideMark/>
          </w:tcPr>
          <w:p w:rsidR="00211AF8" w:rsidRPr="006441A1" w:rsidRDefault="00211AF8" w:rsidP="00ED45AF">
            <w:pPr>
              <w:jc w:val="both"/>
              <w:rPr>
                <w:rFonts w:eastAsia="Times New Roman" w:cs="Arial"/>
                <w:szCs w:val="20"/>
                <w:lang w:eastAsia="tr-TR"/>
              </w:rPr>
            </w:pPr>
            <w:r w:rsidRPr="006441A1">
              <w:rPr>
                <w:rFonts w:eastAsia="Times New Roman" w:cs="Arial"/>
                <w:szCs w:val="20"/>
                <w:lang w:eastAsia="tr-TR"/>
              </w:rPr>
              <w:t>LOGI 3480</w:t>
            </w:r>
          </w:p>
        </w:tc>
        <w:tc>
          <w:tcPr>
            <w:tcW w:w="2358" w:type="dxa"/>
          </w:tcPr>
          <w:p w:rsidR="00211AF8" w:rsidRPr="006441A1" w:rsidRDefault="00211AF8" w:rsidP="00ED45AF">
            <w:pPr>
              <w:jc w:val="both"/>
              <w:rPr>
                <w:rFonts w:eastAsia="Times New Roman" w:cs="Arial"/>
                <w:szCs w:val="20"/>
                <w:lang w:eastAsia="tr-TR"/>
              </w:rPr>
            </w:pPr>
            <w:r w:rsidRPr="006441A1">
              <w:rPr>
                <w:rFonts w:eastAsia="Times New Roman" w:cs="Arial"/>
                <w:szCs w:val="20"/>
                <w:lang w:eastAsia="tr-TR"/>
              </w:rPr>
              <w:t>LOGI 480</w:t>
            </w:r>
          </w:p>
        </w:tc>
        <w:tc>
          <w:tcPr>
            <w:tcW w:w="4301" w:type="dxa"/>
            <w:hideMark/>
          </w:tcPr>
          <w:p w:rsidR="00211AF8" w:rsidRPr="006441A1" w:rsidRDefault="00211AF8" w:rsidP="00ED45AF">
            <w:pPr>
              <w:jc w:val="both"/>
              <w:rPr>
                <w:rFonts w:eastAsia="Times New Roman" w:cs="Times New Roman"/>
                <w:szCs w:val="20"/>
                <w:lang w:eastAsia="tr-TR"/>
              </w:rPr>
            </w:pPr>
            <w:r w:rsidRPr="006441A1">
              <w:rPr>
                <w:rFonts w:eastAsia="Times New Roman" w:cs="Times New Roman"/>
                <w:szCs w:val="20"/>
                <w:lang w:eastAsia="tr-TR"/>
              </w:rPr>
              <w:t>Lojistikte Risk Yönetimi</w:t>
            </w:r>
          </w:p>
        </w:tc>
        <w:tc>
          <w:tcPr>
            <w:tcW w:w="0" w:type="auto"/>
            <w:hideMark/>
          </w:tcPr>
          <w:p w:rsidR="00211AF8" w:rsidRPr="006441A1" w:rsidRDefault="00211AF8" w:rsidP="00ED45AF">
            <w:pPr>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noWrap/>
            <w:hideMark/>
          </w:tcPr>
          <w:p w:rsidR="00211AF8" w:rsidRPr="006441A1" w:rsidRDefault="00211AF8" w:rsidP="00ED45AF">
            <w:pPr>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hideMark/>
          </w:tcPr>
          <w:p w:rsidR="00211AF8" w:rsidRPr="006441A1" w:rsidRDefault="00211AF8" w:rsidP="00ED45AF">
            <w:pPr>
              <w:jc w:val="both"/>
              <w:rPr>
                <w:rFonts w:eastAsia="Times New Roman" w:cs="Times New Roman"/>
                <w:szCs w:val="20"/>
                <w:lang w:eastAsia="tr-TR"/>
              </w:rPr>
            </w:pPr>
            <w:r w:rsidRPr="006441A1">
              <w:rPr>
                <w:rFonts w:eastAsia="Times New Roman" w:cs="Times New Roman"/>
                <w:szCs w:val="20"/>
                <w:lang w:eastAsia="tr-TR"/>
              </w:rPr>
              <w:t>0</w:t>
            </w:r>
          </w:p>
        </w:tc>
        <w:tc>
          <w:tcPr>
            <w:tcW w:w="0" w:type="auto"/>
            <w:hideMark/>
          </w:tcPr>
          <w:p w:rsidR="00211AF8" w:rsidRPr="006441A1" w:rsidRDefault="00211AF8" w:rsidP="00ED45AF">
            <w:pPr>
              <w:jc w:val="both"/>
              <w:rPr>
                <w:rFonts w:eastAsia="Times New Roman" w:cs="Times New Roman"/>
                <w:szCs w:val="20"/>
                <w:lang w:eastAsia="tr-TR"/>
              </w:rPr>
            </w:pPr>
            <w:r w:rsidRPr="006441A1">
              <w:rPr>
                <w:rFonts w:eastAsia="Times New Roman" w:cs="Times New Roman"/>
                <w:szCs w:val="20"/>
                <w:lang w:eastAsia="tr-TR"/>
              </w:rPr>
              <w:t>3</w:t>
            </w:r>
          </w:p>
        </w:tc>
      </w:tr>
      <w:tr w:rsidR="00211AF8" w:rsidRPr="006441A1" w:rsidTr="00211AF8">
        <w:trPr>
          <w:trHeight w:val="266"/>
        </w:trPr>
        <w:tc>
          <w:tcPr>
            <w:tcW w:w="0" w:type="auto"/>
            <w:noWrap/>
            <w:hideMark/>
          </w:tcPr>
          <w:p w:rsidR="00211AF8" w:rsidRPr="006441A1" w:rsidRDefault="00EB26E5" w:rsidP="00ED45AF">
            <w:pPr>
              <w:jc w:val="both"/>
              <w:rPr>
                <w:rFonts w:eastAsia="Times New Roman" w:cs="Arial"/>
                <w:szCs w:val="20"/>
                <w:lang w:eastAsia="tr-TR"/>
              </w:rPr>
            </w:pPr>
            <w:r w:rsidRPr="006441A1">
              <w:rPr>
                <w:rFonts w:eastAsia="Times New Roman" w:cs="Arial"/>
                <w:szCs w:val="20"/>
                <w:lang w:eastAsia="tr-TR"/>
              </w:rPr>
              <w:t>INTF 3454</w:t>
            </w:r>
          </w:p>
        </w:tc>
        <w:tc>
          <w:tcPr>
            <w:tcW w:w="2358" w:type="dxa"/>
          </w:tcPr>
          <w:p w:rsidR="00211AF8" w:rsidRPr="006441A1" w:rsidRDefault="00EB26E5" w:rsidP="00ED45AF">
            <w:pPr>
              <w:jc w:val="both"/>
              <w:rPr>
                <w:rFonts w:eastAsia="Times New Roman" w:cs="Arial"/>
                <w:szCs w:val="20"/>
                <w:lang w:eastAsia="tr-TR"/>
              </w:rPr>
            </w:pPr>
            <w:r w:rsidRPr="006441A1">
              <w:rPr>
                <w:rFonts w:eastAsia="Times New Roman" w:cs="Arial"/>
                <w:szCs w:val="20"/>
                <w:lang w:eastAsia="tr-TR"/>
              </w:rPr>
              <w:t>INTF 454</w:t>
            </w:r>
          </w:p>
        </w:tc>
        <w:tc>
          <w:tcPr>
            <w:tcW w:w="4301" w:type="dxa"/>
            <w:hideMark/>
          </w:tcPr>
          <w:p w:rsidR="00211AF8" w:rsidRPr="006441A1" w:rsidRDefault="00211AF8" w:rsidP="00ED45AF">
            <w:pPr>
              <w:jc w:val="both"/>
              <w:rPr>
                <w:rFonts w:eastAsia="Times New Roman" w:cs="Times New Roman"/>
                <w:szCs w:val="20"/>
                <w:lang w:eastAsia="tr-TR"/>
              </w:rPr>
            </w:pPr>
            <w:r w:rsidRPr="006441A1">
              <w:rPr>
                <w:rFonts w:eastAsia="Times New Roman" w:cs="Times New Roman"/>
                <w:szCs w:val="20"/>
                <w:lang w:eastAsia="tr-TR"/>
              </w:rPr>
              <w:t>Uygulamalı İthalat - İhracat</w:t>
            </w:r>
          </w:p>
        </w:tc>
        <w:tc>
          <w:tcPr>
            <w:tcW w:w="0" w:type="auto"/>
            <w:hideMark/>
          </w:tcPr>
          <w:p w:rsidR="00211AF8" w:rsidRPr="006441A1" w:rsidRDefault="00211AF8" w:rsidP="00ED45AF">
            <w:pPr>
              <w:jc w:val="both"/>
              <w:rPr>
                <w:rFonts w:eastAsia="Times New Roman" w:cs="Times New Roman"/>
                <w:szCs w:val="20"/>
                <w:lang w:eastAsia="tr-TR"/>
              </w:rPr>
            </w:pPr>
            <w:r w:rsidRPr="006441A1">
              <w:rPr>
                <w:rFonts w:eastAsia="Times New Roman" w:cs="Times New Roman"/>
                <w:szCs w:val="20"/>
                <w:lang w:eastAsia="tr-TR"/>
              </w:rPr>
              <w:t>6</w:t>
            </w:r>
          </w:p>
        </w:tc>
        <w:tc>
          <w:tcPr>
            <w:tcW w:w="0" w:type="auto"/>
            <w:noWrap/>
            <w:hideMark/>
          </w:tcPr>
          <w:p w:rsidR="00211AF8" w:rsidRPr="006441A1" w:rsidRDefault="00211AF8" w:rsidP="00ED45AF">
            <w:pPr>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hideMark/>
          </w:tcPr>
          <w:p w:rsidR="00211AF8" w:rsidRPr="006441A1" w:rsidRDefault="00211AF8" w:rsidP="00ED45AF">
            <w:pPr>
              <w:jc w:val="both"/>
              <w:rPr>
                <w:rFonts w:eastAsia="Times New Roman" w:cs="Times New Roman"/>
                <w:szCs w:val="20"/>
                <w:lang w:eastAsia="tr-TR"/>
              </w:rPr>
            </w:pPr>
            <w:r w:rsidRPr="006441A1">
              <w:rPr>
                <w:rFonts w:eastAsia="Times New Roman" w:cs="Times New Roman"/>
                <w:szCs w:val="20"/>
                <w:lang w:eastAsia="tr-TR"/>
              </w:rPr>
              <w:t>0</w:t>
            </w:r>
          </w:p>
        </w:tc>
        <w:tc>
          <w:tcPr>
            <w:tcW w:w="0" w:type="auto"/>
            <w:hideMark/>
          </w:tcPr>
          <w:p w:rsidR="00211AF8" w:rsidRPr="006441A1" w:rsidRDefault="00211AF8" w:rsidP="00ED45AF">
            <w:pPr>
              <w:jc w:val="both"/>
              <w:rPr>
                <w:rFonts w:eastAsia="Times New Roman" w:cs="Times New Roman"/>
                <w:szCs w:val="20"/>
                <w:lang w:eastAsia="tr-TR"/>
              </w:rPr>
            </w:pPr>
            <w:r w:rsidRPr="006441A1">
              <w:rPr>
                <w:rFonts w:eastAsia="Times New Roman" w:cs="Times New Roman"/>
                <w:szCs w:val="20"/>
                <w:lang w:eastAsia="tr-TR"/>
              </w:rPr>
              <w:t>3</w:t>
            </w:r>
          </w:p>
        </w:tc>
      </w:tr>
      <w:tr w:rsidR="00211AF8" w:rsidRPr="006441A1" w:rsidTr="006441A1">
        <w:trPr>
          <w:trHeight w:val="234"/>
        </w:trPr>
        <w:tc>
          <w:tcPr>
            <w:tcW w:w="0" w:type="auto"/>
            <w:noWrap/>
            <w:hideMark/>
          </w:tcPr>
          <w:p w:rsidR="00211AF8" w:rsidRPr="006441A1" w:rsidRDefault="00211AF8" w:rsidP="00ED45AF">
            <w:pPr>
              <w:jc w:val="both"/>
              <w:rPr>
                <w:rFonts w:eastAsia="Times New Roman" w:cs="Arial"/>
                <w:szCs w:val="20"/>
                <w:lang w:eastAsia="tr-TR"/>
              </w:rPr>
            </w:pPr>
            <w:r w:rsidRPr="006441A1">
              <w:rPr>
                <w:rFonts w:eastAsia="Times New Roman" w:cs="Arial"/>
                <w:szCs w:val="20"/>
                <w:lang w:eastAsia="tr-TR"/>
              </w:rPr>
              <w:t>BUSN 4453</w:t>
            </w:r>
          </w:p>
        </w:tc>
        <w:tc>
          <w:tcPr>
            <w:tcW w:w="2358" w:type="dxa"/>
          </w:tcPr>
          <w:p w:rsidR="00211AF8" w:rsidRPr="006441A1" w:rsidRDefault="00211AF8" w:rsidP="00ED45AF">
            <w:pPr>
              <w:jc w:val="both"/>
              <w:rPr>
                <w:rFonts w:eastAsia="Times New Roman" w:cs="Times New Roman"/>
                <w:szCs w:val="20"/>
                <w:lang w:eastAsia="tr-TR"/>
              </w:rPr>
            </w:pPr>
            <w:r w:rsidRPr="006441A1">
              <w:rPr>
                <w:rFonts w:eastAsia="Times New Roman" w:cs="Times New Roman"/>
                <w:szCs w:val="20"/>
                <w:lang w:eastAsia="tr-TR"/>
              </w:rPr>
              <w:t>BUSN 453</w:t>
            </w:r>
          </w:p>
        </w:tc>
        <w:tc>
          <w:tcPr>
            <w:tcW w:w="4301" w:type="dxa"/>
            <w:hideMark/>
          </w:tcPr>
          <w:p w:rsidR="00211AF8" w:rsidRPr="006441A1" w:rsidRDefault="00211AF8" w:rsidP="00ED45AF">
            <w:pPr>
              <w:jc w:val="both"/>
              <w:rPr>
                <w:rFonts w:eastAsia="Times New Roman" w:cs="Times New Roman"/>
                <w:szCs w:val="20"/>
                <w:lang w:eastAsia="tr-TR"/>
              </w:rPr>
            </w:pPr>
            <w:r w:rsidRPr="006441A1">
              <w:rPr>
                <w:rFonts w:eastAsia="Times New Roman" w:cs="Times New Roman"/>
                <w:szCs w:val="20"/>
                <w:lang w:eastAsia="tr-TR"/>
              </w:rPr>
              <w:t>Pazarlama Politikaları ve Stratejileri</w:t>
            </w:r>
          </w:p>
        </w:tc>
        <w:tc>
          <w:tcPr>
            <w:tcW w:w="0" w:type="auto"/>
            <w:hideMark/>
          </w:tcPr>
          <w:p w:rsidR="00211AF8" w:rsidRPr="006441A1" w:rsidRDefault="00211AF8" w:rsidP="00ED45AF">
            <w:pPr>
              <w:jc w:val="both"/>
              <w:rPr>
                <w:rFonts w:eastAsia="Times New Roman" w:cs="Times New Roman"/>
                <w:szCs w:val="20"/>
                <w:lang w:eastAsia="tr-TR"/>
              </w:rPr>
            </w:pPr>
            <w:r w:rsidRPr="006441A1">
              <w:rPr>
                <w:rFonts w:eastAsia="Times New Roman" w:cs="Times New Roman"/>
                <w:szCs w:val="20"/>
                <w:lang w:eastAsia="tr-TR"/>
              </w:rPr>
              <w:t>6</w:t>
            </w:r>
          </w:p>
        </w:tc>
        <w:tc>
          <w:tcPr>
            <w:tcW w:w="0" w:type="auto"/>
            <w:noWrap/>
            <w:hideMark/>
          </w:tcPr>
          <w:p w:rsidR="00211AF8" w:rsidRPr="006441A1" w:rsidRDefault="00211AF8" w:rsidP="00ED45AF">
            <w:pPr>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hideMark/>
          </w:tcPr>
          <w:p w:rsidR="00211AF8" w:rsidRPr="006441A1" w:rsidRDefault="00211AF8" w:rsidP="00ED45AF">
            <w:pPr>
              <w:jc w:val="both"/>
              <w:rPr>
                <w:rFonts w:eastAsia="Times New Roman" w:cs="Times New Roman"/>
                <w:szCs w:val="20"/>
                <w:lang w:eastAsia="tr-TR"/>
              </w:rPr>
            </w:pPr>
            <w:r w:rsidRPr="006441A1">
              <w:rPr>
                <w:rFonts w:eastAsia="Times New Roman" w:cs="Times New Roman"/>
                <w:szCs w:val="20"/>
                <w:lang w:eastAsia="tr-TR"/>
              </w:rPr>
              <w:t>0</w:t>
            </w:r>
          </w:p>
        </w:tc>
        <w:tc>
          <w:tcPr>
            <w:tcW w:w="0" w:type="auto"/>
            <w:hideMark/>
          </w:tcPr>
          <w:p w:rsidR="00211AF8" w:rsidRPr="006441A1" w:rsidRDefault="00211AF8" w:rsidP="00ED45AF">
            <w:pPr>
              <w:jc w:val="both"/>
              <w:rPr>
                <w:rFonts w:eastAsia="Times New Roman" w:cs="Times New Roman"/>
                <w:szCs w:val="20"/>
                <w:lang w:eastAsia="tr-TR"/>
              </w:rPr>
            </w:pPr>
            <w:r w:rsidRPr="006441A1">
              <w:rPr>
                <w:rFonts w:eastAsia="Times New Roman" w:cs="Times New Roman"/>
                <w:szCs w:val="20"/>
                <w:lang w:eastAsia="tr-TR"/>
              </w:rPr>
              <w:t>3</w:t>
            </w:r>
          </w:p>
        </w:tc>
      </w:tr>
      <w:tr w:rsidR="00211AF8" w:rsidRPr="006441A1" w:rsidTr="006441A1">
        <w:trPr>
          <w:trHeight w:val="76"/>
        </w:trPr>
        <w:tc>
          <w:tcPr>
            <w:tcW w:w="0" w:type="auto"/>
            <w:noWrap/>
          </w:tcPr>
          <w:p w:rsidR="00211AF8" w:rsidRPr="006441A1" w:rsidRDefault="00211AF8" w:rsidP="00ED45AF">
            <w:pPr>
              <w:jc w:val="both"/>
              <w:rPr>
                <w:rFonts w:eastAsia="Times New Roman" w:cs="Arial"/>
                <w:szCs w:val="20"/>
                <w:lang w:eastAsia="tr-TR"/>
              </w:rPr>
            </w:pPr>
            <w:r w:rsidRPr="006441A1">
              <w:rPr>
                <w:rFonts w:eastAsia="Times New Roman" w:cs="Arial"/>
                <w:szCs w:val="20"/>
                <w:lang w:eastAsia="tr-TR"/>
              </w:rPr>
              <w:t>ECON 3354</w:t>
            </w:r>
          </w:p>
        </w:tc>
        <w:tc>
          <w:tcPr>
            <w:tcW w:w="2358" w:type="dxa"/>
          </w:tcPr>
          <w:p w:rsidR="00211AF8" w:rsidRPr="006441A1" w:rsidRDefault="00211AF8" w:rsidP="00ED45AF">
            <w:pPr>
              <w:jc w:val="both"/>
              <w:rPr>
                <w:rFonts w:eastAsia="Times New Roman" w:cs="Arial"/>
                <w:szCs w:val="20"/>
                <w:lang w:eastAsia="tr-TR"/>
              </w:rPr>
            </w:pPr>
            <w:r w:rsidRPr="006441A1">
              <w:rPr>
                <w:rFonts w:eastAsia="Times New Roman" w:cs="Arial"/>
                <w:szCs w:val="20"/>
                <w:lang w:eastAsia="tr-TR"/>
              </w:rPr>
              <w:t>ECON 354</w:t>
            </w:r>
          </w:p>
        </w:tc>
        <w:tc>
          <w:tcPr>
            <w:tcW w:w="4301" w:type="dxa"/>
          </w:tcPr>
          <w:p w:rsidR="00211AF8" w:rsidRPr="006441A1" w:rsidRDefault="00211AF8" w:rsidP="00ED45AF">
            <w:pPr>
              <w:jc w:val="both"/>
              <w:rPr>
                <w:rFonts w:eastAsia="Times New Roman" w:cs="Times New Roman"/>
                <w:szCs w:val="20"/>
                <w:lang w:eastAsia="tr-TR"/>
              </w:rPr>
            </w:pPr>
            <w:r w:rsidRPr="006441A1">
              <w:rPr>
                <w:rFonts w:eastAsia="Times New Roman" w:cs="Times New Roman"/>
                <w:szCs w:val="20"/>
                <w:lang w:eastAsia="tr-TR"/>
              </w:rPr>
              <w:t>Teknoloji ve Yenilik Ekonomisi</w:t>
            </w:r>
          </w:p>
        </w:tc>
        <w:tc>
          <w:tcPr>
            <w:tcW w:w="0" w:type="auto"/>
          </w:tcPr>
          <w:p w:rsidR="00211AF8" w:rsidRPr="006441A1" w:rsidRDefault="00211AF8" w:rsidP="00ED45AF">
            <w:pPr>
              <w:jc w:val="both"/>
              <w:rPr>
                <w:rFonts w:eastAsia="Times New Roman" w:cs="Times New Roman"/>
                <w:szCs w:val="20"/>
                <w:lang w:eastAsia="tr-TR"/>
              </w:rPr>
            </w:pPr>
            <w:r w:rsidRPr="006441A1">
              <w:rPr>
                <w:rFonts w:eastAsia="Times New Roman" w:cs="Times New Roman"/>
                <w:szCs w:val="20"/>
                <w:lang w:eastAsia="tr-TR"/>
              </w:rPr>
              <w:t>6</w:t>
            </w:r>
          </w:p>
        </w:tc>
        <w:tc>
          <w:tcPr>
            <w:tcW w:w="0" w:type="auto"/>
            <w:noWrap/>
          </w:tcPr>
          <w:p w:rsidR="00211AF8" w:rsidRPr="006441A1" w:rsidRDefault="00211AF8" w:rsidP="00ED45AF">
            <w:pPr>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Pr>
          <w:p w:rsidR="00211AF8" w:rsidRPr="006441A1" w:rsidRDefault="00211AF8" w:rsidP="00ED45AF">
            <w:pPr>
              <w:jc w:val="both"/>
              <w:rPr>
                <w:rFonts w:eastAsia="Times New Roman" w:cs="Times New Roman"/>
                <w:szCs w:val="20"/>
                <w:lang w:eastAsia="tr-TR"/>
              </w:rPr>
            </w:pPr>
            <w:r w:rsidRPr="006441A1">
              <w:rPr>
                <w:rFonts w:eastAsia="Times New Roman" w:cs="Times New Roman"/>
                <w:szCs w:val="20"/>
                <w:lang w:eastAsia="tr-TR"/>
              </w:rPr>
              <w:t>0</w:t>
            </w:r>
          </w:p>
        </w:tc>
        <w:tc>
          <w:tcPr>
            <w:tcW w:w="0" w:type="auto"/>
          </w:tcPr>
          <w:p w:rsidR="00211AF8" w:rsidRPr="006441A1" w:rsidRDefault="00211AF8" w:rsidP="00ED45AF">
            <w:pPr>
              <w:jc w:val="both"/>
              <w:rPr>
                <w:rFonts w:eastAsia="Times New Roman" w:cs="Times New Roman"/>
                <w:szCs w:val="20"/>
                <w:lang w:eastAsia="tr-TR"/>
              </w:rPr>
            </w:pPr>
            <w:r w:rsidRPr="006441A1">
              <w:rPr>
                <w:rFonts w:eastAsia="Times New Roman" w:cs="Times New Roman"/>
                <w:szCs w:val="20"/>
                <w:lang w:eastAsia="tr-TR"/>
              </w:rPr>
              <w:t>3</w:t>
            </w:r>
          </w:p>
        </w:tc>
      </w:tr>
    </w:tbl>
    <w:p w:rsidR="00E4623A" w:rsidRPr="006441A1" w:rsidRDefault="00E4623A" w:rsidP="00ED45AF">
      <w:pPr>
        <w:jc w:val="both"/>
        <w:rPr>
          <w:b/>
          <w:szCs w:val="20"/>
        </w:rPr>
      </w:pPr>
    </w:p>
    <w:p w:rsidR="00E4623A" w:rsidRPr="006441A1" w:rsidRDefault="00E4623A" w:rsidP="00ED45AF">
      <w:pPr>
        <w:jc w:val="both"/>
        <w:rPr>
          <w:b/>
          <w:szCs w:val="20"/>
          <w:u w:val="single"/>
        </w:rPr>
      </w:pPr>
      <w:r w:rsidRPr="006441A1">
        <w:rPr>
          <w:b/>
          <w:szCs w:val="20"/>
          <w:u w:val="single"/>
        </w:rPr>
        <w:lastRenderedPageBreak/>
        <w:t>Kodu ve Adı Değişen Seçimlik Dersler</w:t>
      </w:r>
    </w:p>
    <w:tbl>
      <w:tblPr>
        <w:tblStyle w:val="TableGrid"/>
        <w:tblW w:w="11427" w:type="dxa"/>
        <w:tblLook w:val="04A0" w:firstRow="1" w:lastRow="0" w:firstColumn="1" w:lastColumn="0" w:noHBand="0" w:noVBand="1"/>
      </w:tblPr>
      <w:tblGrid>
        <w:gridCol w:w="1420"/>
        <w:gridCol w:w="1281"/>
        <w:gridCol w:w="4314"/>
        <w:gridCol w:w="2788"/>
        <w:gridCol w:w="406"/>
        <w:gridCol w:w="406"/>
        <w:gridCol w:w="406"/>
        <w:gridCol w:w="406"/>
      </w:tblGrid>
      <w:tr w:rsidR="003314D4" w:rsidRPr="006441A1" w:rsidTr="003314D4">
        <w:trPr>
          <w:trHeight w:val="368"/>
        </w:trPr>
        <w:tc>
          <w:tcPr>
            <w:tcW w:w="0" w:type="auto"/>
            <w:noWrap/>
          </w:tcPr>
          <w:p w:rsidR="003314D4" w:rsidRPr="006441A1" w:rsidRDefault="003314D4" w:rsidP="00ED45AF">
            <w:pPr>
              <w:jc w:val="both"/>
              <w:rPr>
                <w:rFonts w:eastAsia="Times New Roman" w:cs="Arial"/>
                <w:b/>
                <w:szCs w:val="20"/>
                <w:lang w:eastAsia="tr-TR"/>
              </w:rPr>
            </w:pPr>
            <w:r w:rsidRPr="006441A1">
              <w:rPr>
                <w:rFonts w:eastAsia="Times New Roman" w:cs="Arial"/>
                <w:b/>
                <w:szCs w:val="20"/>
                <w:lang w:eastAsia="tr-TR"/>
              </w:rPr>
              <w:t>Yeni Kod</w:t>
            </w:r>
          </w:p>
        </w:tc>
        <w:tc>
          <w:tcPr>
            <w:tcW w:w="0" w:type="auto"/>
          </w:tcPr>
          <w:p w:rsidR="003314D4" w:rsidRPr="006441A1" w:rsidRDefault="003314D4" w:rsidP="00ED45AF">
            <w:pPr>
              <w:jc w:val="both"/>
              <w:rPr>
                <w:rFonts w:eastAsia="Times New Roman" w:cs="Times New Roman"/>
                <w:b/>
                <w:szCs w:val="20"/>
                <w:lang w:eastAsia="tr-TR"/>
              </w:rPr>
            </w:pPr>
            <w:r w:rsidRPr="006441A1">
              <w:rPr>
                <w:rFonts w:eastAsia="Times New Roman" w:cs="Times New Roman"/>
                <w:b/>
                <w:szCs w:val="20"/>
                <w:lang w:eastAsia="tr-TR"/>
              </w:rPr>
              <w:t>Eski Kod</w:t>
            </w:r>
          </w:p>
        </w:tc>
        <w:tc>
          <w:tcPr>
            <w:tcW w:w="0" w:type="auto"/>
          </w:tcPr>
          <w:p w:rsidR="003314D4" w:rsidRPr="006441A1" w:rsidRDefault="003314D4" w:rsidP="00ED45AF">
            <w:pPr>
              <w:jc w:val="both"/>
              <w:rPr>
                <w:rFonts w:eastAsia="Times New Roman" w:cs="Times New Roman"/>
                <w:b/>
                <w:szCs w:val="20"/>
                <w:lang w:eastAsia="tr-TR"/>
              </w:rPr>
            </w:pPr>
            <w:r w:rsidRPr="006441A1">
              <w:rPr>
                <w:rFonts w:eastAsia="Times New Roman" w:cs="Times New Roman"/>
                <w:b/>
                <w:szCs w:val="20"/>
                <w:lang w:eastAsia="tr-TR"/>
              </w:rPr>
              <w:t>Yeni Adı</w:t>
            </w:r>
          </w:p>
        </w:tc>
        <w:tc>
          <w:tcPr>
            <w:tcW w:w="0" w:type="auto"/>
          </w:tcPr>
          <w:p w:rsidR="003314D4" w:rsidRPr="006441A1" w:rsidRDefault="003314D4" w:rsidP="00ED45AF">
            <w:pPr>
              <w:jc w:val="both"/>
              <w:rPr>
                <w:rFonts w:eastAsia="Times New Roman" w:cs="Times New Roman"/>
                <w:b/>
                <w:color w:val="000000"/>
                <w:szCs w:val="20"/>
                <w:lang w:eastAsia="tr-TR"/>
              </w:rPr>
            </w:pPr>
            <w:r w:rsidRPr="006441A1">
              <w:rPr>
                <w:rFonts w:eastAsia="Times New Roman" w:cs="Times New Roman"/>
                <w:b/>
                <w:color w:val="000000"/>
                <w:szCs w:val="20"/>
                <w:lang w:eastAsia="tr-TR"/>
              </w:rPr>
              <w:t>Eski Adı</w:t>
            </w:r>
          </w:p>
        </w:tc>
        <w:tc>
          <w:tcPr>
            <w:tcW w:w="0" w:type="auto"/>
          </w:tcPr>
          <w:p w:rsidR="003314D4" w:rsidRPr="006441A1" w:rsidRDefault="003314D4" w:rsidP="00ED45AF">
            <w:pPr>
              <w:jc w:val="both"/>
              <w:rPr>
                <w:rFonts w:eastAsia="Times New Roman" w:cs="Times New Roman"/>
                <w:b/>
                <w:color w:val="000000"/>
                <w:szCs w:val="20"/>
                <w:lang w:eastAsia="tr-TR"/>
              </w:rPr>
            </w:pPr>
          </w:p>
        </w:tc>
        <w:tc>
          <w:tcPr>
            <w:tcW w:w="0" w:type="auto"/>
            <w:noWrap/>
          </w:tcPr>
          <w:p w:rsidR="003314D4" w:rsidRPr="006441A1" w:rsidRDefault="003314D4" w:rsidP="00ED45AF">
            <w:pPr>
              <w:jc w:val="both"/>
              <w:rPr>
                <w:rFonts w:eastAsia="Times New Roman" w:cs="Times New Roman"/>
                <w:b/>
                <w:color w:val="000000"/>
                <w:szCs w:val="20"/>
                <w:lang w:eastAsia="tr-TR"/>
              </w:rPr>
            </w:pPr>
          </w:p>
        </w:tc>
        <w:tc>
          <w:tcPr>
            <w:tcW w:w="0" w:type="auto"/>
          </w:tcPr>
          <w:p w:rsidR="003314D4" w:rsidRPr="006441A1" w:rsidRDefault="003314D4" w:rsidP="00ED45AF">
            <w:pPr>
              <w:jc w:val="both"/>
              <w:rPr>
                <w:rFonts w:eastAsia="Times New Roman" w:cs="Times New Roman"/>
                <w:b/>
                <w:szCs w:val="20"/>
                <w:lang w:eastAsia="tr-TR"/>
              </w:rPr>
            </w:pPr>
          </w:p>
        </w:tc>
        <w:tc>
          <w:tcPr>
            <w:tcW w:w="0" w:type="auto"/>
          </w:tcPr>
          <w:p w:rsidR="003314D4" w:rsidRPr="006441A1" w:rsidRDefault="003314D4" w:rsidP="00ED45AF">
            <w:pPr>
              <w:jc w:val="both"/>
              <w:rPr>
                <w:rFonts w:eastAsia="Times New Roman" w:cs="Times New Roman"/>
                <w:b/>
                <w:szCs w:val="20"/>
                <w:lang w:eastAsia="tr-TR"/>
              </w:rPr>
            </w:pPr>
          </w:p>
        </w:tc>
      </w:tr>
      <w:tr w:rsidR="003314D4" w:rsidRPr="006441A1" w:rsidTr="003314D4">
        <w:trPr>
          <w:trHeight w:val="368"/>
        </w:trPr>
        <w:tc>
          <w:tcPr>
            <w:tcW w:w="0" w:type="auto"/>
            <w:noWrap/>
          </w:tcPr>
          <w:p w:rsidR="003314D4" w:rsidRPr="006441A1" w:rsidRDefault="003314D4" w:rsidP="00ED45AF">
            <w:pPr>
              <w:jc w:val="both"/>
              <w:rPr>
                <w:rFonts w:eastAsia="Times New Roman" w:cs="Arial"/>
                <w:szCs w:val="20"/>
                <w:lang w:eastAsia="tr-TR"/>
              </w:rPr>
            </w:pPr>
            <w:r w:rsidRPr="006441A1">
              <w:rPr>
                <w:rFonts w:eastAsia="Times New Roman" w:cs="Arial"/>
                <w:szCs w:val="20"/>
                <w:lang w:eastAsia="tr-TR"/>
              </w:rPr>
              <w:t>LOGI 3481</w:t>
            </w:r>
          </w:p>
        </w:tc>
        <w:tc>
          <w:tcPr>
            <w:tcW w:w="0" w:type="auto"/>
          </w:tcPr>
          <w:p w:rsidR="003314D4" w:rsidRPr="006441A1" w:rsidRDefault="003314D4" w:rsidP="00ED45AF">
            <w:pPr>
              <w:jc w:val="both"/>
              <w:rPr>
                <w:rFonts w:eastAsia="Times New Roman" w:cs="Times New Roman"/>
                <w:szCs w:val="20"/>
                <w:lang w:eastAsia="tr-TR"/>
              </w:rPr>
            </w:pPr>
            <w:r w:rsidRPr="006441A1">
              <w:rPr>
                <w:rFonts w:eastAsia="Times New Roman" w:cs="Times New Roman"/>
                <w:szCs w:val="20"/>
                <w:lang w:eastAsia="tr-TR"/>
              </w:rPr>
              <w:t>LOGI 481</w:t>
            </w:r>
          </w:p>
        </w:tc>
        <w:tc>
          <w:tcPr>
            <w:tcW w:w="0" w:type="auto"/>
          </w:tcPr>
          <w:p w:rsidR="003314D4" w:rsidRPr="006441A1" w:rsidRDefault="003314D4" w:rsidP="00ED45AF">
            <w:pPr>
              <w:jc w:val="both"/>
              <w:rPr>
                <w:rFonts w:eastAsia="Times New Roman" w:cs="Times New Roman"/>
                <w:szCs w:val="20"/>
                <w:lang w:eastAsia="tr-TR"/>
              </w:rPr>
            </w:pPr>
            <w:r w:rsidRPr="006441A1">
              <w:rPr>
                <w:rFonts w:eastAsia="Times New Roman" w:cs="Times New Roman"/>
                <w:szCs w:val="20"/>
                <w:lang w:eastAsia="tr-TR"/>
              </w:rPr>
              <w:t>Lojistikte Ağ Analizi</w:t>
            </w:r>
          </w:p>
        </w:tc>
        <w:tc>
          <w:tcPr>
            <w:tcW w:w="0" w:type="auto"/>
          </w:tcPr>
          <w:p w:rsidR="003314D4" w:rsidRPr="006441A1" w:rsidRDefault="003314D4" w:rsidP="00ED45AF">
            <w:pPr>
              <w:jc w:val="both"/>
              <w:rPr>
                <w:rFonts w:eastAsia="Times New Roman" w:cs="Times New Roman"/>
                <w:color w:val="000000"/>
                <w:szCs w:val="20"/>
                <w:lang w:eastAsia="tr-TR"/>
              </w:rPr>
            </w:pPr>
            <w:r w:rsidRPr="006441A1">
              <w:rPr>
                <w:rFonts w:eastAsia="Times New Roman" w:cs="Times New Roman"/>
                <w:color w:val="000000"/>
                <w:szCs w:val="20"/>
                <w:lang w:eastAsia="tr-TR"/>
              </w:rPr>
              <w:t>Şebeke Analizi</w:t>
            </w:r>
          </w:p>
        </w:tc>
        <w:tc>
          <w:tcPr>
            <w:tcW w:w="0" w:type="auto"/>
          </w:tcPr>
          <w:p w:rsidR="003314D4" w:rsidRPr="006441A1" w:rsidRDefault="003314D4" w:rsidP="00ED45AF">
            <w:pPr>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noWrap/>
          </w:tcPr>
          <w:p w:rsidR="003314D4" w:rsidRPr="006441A1" w:rsidRDefault="003314D4" w:rsidP="00ED45AF">
            <w:pPr>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Pr>
          <w:p w:rsidR="003314D4" w:rsidRPr="006441A1" w:rsidRDefault="003314D4" w:rsidP="00ED45AF">
            <w:pPr>
              <w:jc w:val="both"/>
              <w:rPr>
                <w:rFonts w:eastAsia="Times New Roman" w:cs="Times New Roman"/>
                <w:szCs w:val="20"/>
                <w:lang w:eastAsia="tr-TR"/>
              </w:rPr>
            </w:pPr>
            <w:r w:rsidRPr="006441A1">
              <w:rPr>
                <w:rFonts w:eastAsia="Times New Roman" w:cs="Times New Roman"/>
                <w:szCs w:val="20"/>
                <w:lang w:eastAsia="tr-TR"/>
              </w:rPr>
              <w:t>0</w:t>
            </w:r>
          </w:p>
        </w:tc>
        <w:tc>
          <w:tcPr>
            <w:tcW w:w="0" w:type="auto"/>
          </w:tcPr>
          <w:p w:rsidR="003314D4" w:rsidRPr="006441A1" w:rsidRDefault="003314D4" w:rsidP="00ED45AF">
            <w:pPr>
              <w:jc w:val="both"/>
              <w:rPr>
                <w:rFonts w:eastAsia="Times New Roman" w:cs="Times New Roman"/>
                <w:szCs w:val="20"/>
                <w:lang w:eastAsia="tr-TR"/>
              </w:rPr>
            </w:pPr>
            <w:r w:rsidRPr="006441A1">
              <w:rPr>
                <w:rFonts w:eastAsia="Times New Roman" w:cs="Times New Roman"/>
                <w:szCs w:val="20"/>
                <w:lang w:eastAsia="tr-TR"/>
              </w:rPr>
              <w:t>3</w:t>
            </w:r>
          </w:p>
        </w:tc>
      </w:tr>
      <w:tr w:rsidR="003314D4" w:rsidRPr="006441A1" w:rsidTr="003314D4">
        <w:trPr>
          <w:trHeight w:val="368"/>
        </w:trPr>
        <w:tc>
          <w:tcPr>
            <w:tcW w:w="0" w:type="auto"/>
            <w:noWrap/>
          </w:tcPr>
          <w:p w:rsidR="003314D4" w:rsidRPr="006441A1" w:rsidRDefault="003314D4" w:rsidP="00ED45AF">
            <w:pPr>
              <w:jc w:val="both"/>
              <w:rPr>
                <w:rFonts w:eastAsia="Times New Roman" w:cs="Arial"/>
                <w:szCs w:val="20"/>
                <w:lang w:eastAsia="tr-TR"/>
              </w:rPr>
            </w:pPr>
            <w:r w:rsidRPr="006441A1">
              <w:rPr>
                <w:rFonts w:eastAsia="Times New Roman" w:cs="Arial"/>
                <w:szCs w:val="20"/>
                <w:lang w:eastAsia="tr-TR"/>
              </w:rPr>
              <w:t>LOGI 3462</w:t>
            </w:r>
          </w:p>
        </w:tc>
        <w:tc>
          <w:tcPr>
            <w:tcW w:w="0" w:type="auto"/>
          </w:tcPr>
          <w:p w:rsidR="003314D4" w:rsidRPr="006441A1" w:rsidRDefault="003314D4" w:rsidP="00ED45AF">
            <w:pPr>
              <w:jc w:val="both"/>
              <w:rPr>
                <w:rFonts w:eastAsia="Times New Roman" w:cs="Times New Roman"/>
                <w:szCs w:val="20"/>
                <w:lang w:eastAsia="tr-TR"/>
              </w:rPr>
            </w:pPr>
            <w:r w:rsidRPr="006441A1">
              <w:rPr>
                <w:rFonts w:eastAsia="Times New Roman" w:cs="Times New Roman"/>
                <w:szCs w:val="20"/>
                <w:lang w:eastAsia="tr-TR"/>
              </w:rPr>
              <w:t>LOGI 462</w:t>
            </w:r>
          </w:p>
        </w:tc>
        <w:tc>
          <w:tcPr>
            <w:tcW w:w="0" w:type="auto"/>
          </w:tcPr>
          <w:p w:rsidR="003314D4" w:rsidRPr="006441A1" w:rsidRDefault="003314D4" w:rsidP="00ED45AF">
            <w:pPr>
              <w:jc w:val="both"/>
              <w:rPr>
                <w:rFonts w:eastAsia="Times New Roman" w:cs="Times New Roman"/>
                <w:szCs w:val="20"/>
                <w:lang w:eastAsia="tr-TR"/>
              </w:rPr>
            </w:pPr>
            <w:r w:rsidRPr="006441A1">
              <w:rPr>
                <w:rFonts w:eastAsia="Times New Roman" w:cs="Times New Roman"/>
                <w:szCs w:val="20"/>
                <w:lang w:eastAsia="tr-TR"/>
              </w:rPr>
              <w:t xml:space="preserve">Paketleme ve Konteyner Taşımacılığı </w:t>
            </w:r>
          </w:p>
        </w:tc>
        <w:tc>
          <w:tcPr>
            <w:tcW w:w="0" w:type="auto"/>
          </w:tcPr>
          <w:p w:rsidR="003314D4" w:rsidRPr="006441A1" w:rsidRDefault="003314D4" w:rsidP="00ED45AF">
            <w:pPr>
              <w:jc w:val="both"/>
              <w:rPr>
                <w:rFonts w:eastAsia="Times New Roman" w:cs="Times New Roman"/>
                <w:color w:val="000000"/>
                <w:szCs w:val="20"/>
                <w:lang w:eastAsia="tr-TR"/>
              </w:rPr>
            </w:pPr>
            <w:r w:rsidRPr="006441A1">
              <w:rPr>
                <w:rFonts w:eastAsia="Times New Roman" w:cs="Times New Roman"/>
                <w:color w:val="000000"/>
                <w:szCs w:val="20"/>
                <w:lang w:eastAsia="tr-TR"/>
              </w:rPr>
              <w:t>Paketleme ve İstifleme</w:t>
            </w:r>
          </w:p>
        </w:tc>
        <w:tc>
          <w:tcPr>
            <w:tcW w:w="0" w:type="auto"/>
          </w:tcPr>
          <w:p w:rsidR="003314D4" w:rsidRPr="006441A1" w:rsidRDefault="003314D4" w:rsidP="00ED45AF">
            <w:pPr>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noWrap/>
          </w:tcPr>
          <w:p w:rsidR="003314D4" w:rsidRPr="006441A1" w:rsidRDefault="003314D4" w:rsidP="00ED45AF">
            <w:pPr>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Pr>
          <w:p w:rsidR="003314D4" w:rsidRPr="006441A1" w:rsidRDefault="003314D4" w:rsidP="00ED45AF">
            <w:pPr>
              <w:jc w:val="both"/>
              <w:rPr>
                <w:rFonts w:eastAsia="Times New Roman" w:cs="Times New Roman"/>
                <w:szCs w:val="20"/>
                <w:lang w:eastAsia="tr-TR"/>
              </w:rPr>
            </w:pPr>
            <w:r w:rsidRPr="006441A1">
              <w:rPr>
                <w:rFonts w:eastAsia="Times New Roman" w:cs="Times New Roman"/>
                <w:szCs w:val="20"/>
                <w:lang w:eastAsia="tr-TR"/>
              </w:rPr>
              <w:t>0</w:t>
            </w:r>
          </w:p>
        </w:tc>
        <w:tc>
          <w:tcPr>
            <w:tcW w:w="0" w:type="auto"/>
          </w:tcPr>
          <w:p w:rsidR="003314D4" w:rsidRPr="006441A1" w:rsidRDefault="003314D4" w:rsidP="00ED45AF">
            <w:pPr>
              <w:jc w:val="both"/>
              <w:rPr>
                <w:rFonts w:eastAsia="Times New Roman" w:cs="Times New Roman"/>
                <w:szCs w:val="20"/>
                <w:lang w:eastAsia="tr-TR"/>
              </w:rPr>
            </w:pPr>
            <w:r w:rsidRPr="006441A1">
              <w:rPr>
                <w:rFonts w:eastAsia="Times New Roman" w:cs="Times New Roman"/>
                <w:szCs w:val="20"/>
                <w:lang w:eastAsia="tr-TR"/>
              </w:rPr>
              <w:t>3</w:t>
            </w:r>
          </w:p>
        </w:tc>
      </w:tr>
    </w:tbl>
    <w:p w:rsidR="003314D4" w:rsidRPr="006441A1" w:rsidRDefault="003314D4" w:rsidP="00ED45AF">
      <w:pPr>
        <w:jc w:val="both"/>
        <w:rPr>
          <w:b/>
          <w:szCs w:val="20"/>
        </w:rPr>
      </w:pPr>
    </w:p>
    <w:p w:rsidR="00E4623A" w:rsidRPr="006441A1" w:rsidRDefault="00E4623A" w:rsidP="00ED45AF">
      <w:pPr>
        <w:jc w:val="both"/>
        <w:rPr>
          <w:b/>
          <w:szCs w:val="20"/>
        </w:rPr>
      </w:pPr>
    </w:p>
    <w:p w:rsidR="00E4623A" w:rsidRPr="006441A1" w:rsidRDefault="00E4623A" w:rsidP="00ED45AF">
      <w:pPr>
        <w:jc w:val="both"/>
        <w:rPr>
          <w:b/>
          <w:szCs w:val="20"/>
          <w:u w:val="single"/>
        </w:rPr>
      </w:pPr>
      <w:r w:rsidRPr="006441A1">
        <w:rPr>
          <w:b/>
          <w:szCs w:val="20"/>
          <w:u w:val="single"/>
        </w:rPr>
        <w:t>Kodu ve Kredisi Değişen Seçimlik Dersler</w:t>
      </w:r>
    </w:p>
    <w:tbl>
      <w:tblPr>
        <w:tblStyle w:val="TableGrid"/>
        <w:tblW w:w="12926" w:type="dxa"/>
        <w:tblLook w:val="04A0" w:firstRow="1" w:lastRow="0" w:firstColumn="1" w:lastColumn="0" w:noHBand="0" w:noVBand="1"/>
      </w:tblPr>
      <w:tblGrid>
        <w:gridCol w:w="1658"/>
        <w:gridCol w:w="1585"/>
        <w:gridCol w:w="4377"/>
        <w:gridCol w:w="1424"/>
        <w:gridCol w:w="1481"/>
        <w:gridCol w:w="441"/>
        <w:gridCol w:w="485"/>
        <w:gridCol w:w="1475"/>
      </w:tblGrid>
      <w:tr w:rsidR="00E4623A" w:rsidRPr="006441A1" w:rsidTr="00F314B2">
        <w:trPr>
          <w:trHeight w:val="277"/>
        </w:trPr>
        <w:tc>
          <w:tcPr>
            <w:tcW w:w="0" w:type="auto"/>
            <w:noWrap/>
            <w:hideMark/>
          </w:tcPr>
          <w:p w:rsidR="00E4623A" w:rsidRPr="006441A1" w:rsidRDefault="00E4623A" w:rsidP="00ED45AF">
            <w:pPr>
              <w:jc w:val="both"/>
              <w:rPr>
                <w:rFonts w:eastAsia="Times New Roman" w:cs="Times New Roman"/>
                <w:b/>
                <w:bCs/>
                <w:szCs w:val="20"/>
                <w:lang w:eastAsia="tr-TR"/>
              </w:rPr>
            </w:pPr>
            <w:r w:rsidRPr="006441A1">
              <w:rPr>
                <w:rFonts w:eastAsia="Times New Roman" w:cs="Times New Roman"/>
                <w:b/>
                <w:bCs/>
                <w:szCs w:val="20"/>
                <w:lang w:eastAsia="tr-TR"/>
              </w:rPr>
              <w:t>Yeni Kodu</w:t>
            </w:r>
          </w:p>
        </w:tc>
        <w:tc>
          <w:tcPr>
            <w:tcW w:w="1585" w:type="dxa"/>
          </w:tcPr>
          <w:p w:rsidR="00E4623A" w:rsidRPr="006441A1" w:rsidRDefault="00E4623A" w:rsidP="00ED45AF">
            <w:pPr>
              <w:jc w:val="both"/>
              <w:rPr>
                <w:rFonts w:eastAsia="Times New Roman" w:cs="Times New Roman"/>
                <w:b/>
                <w:bCs/>
                <w:szCs w:val="20"/>
                <w:lang w:eastAsia="tr-TR"/>
              </w:rPr>
            </w:pPr>
            <w:r w:rsidRPr="006441A1">
              <w:rPr>
                <w:rFonts w:eastAsia="Times New Roman" w:cs="Times New Roman"/>
                <w:b/>
                <w:bCs/>
                <w:szCs w:val="20"/>
                <w:lang w:eastAsia="tr-TR"/>
              </w:rPr>
              <w:t>Eski Kodu</w:t>
            </w:r>
          </w:p>
        </w:tc>
        <w:tc>
          <w:tcPr>
            <w:tcW w:w="4377" w:type="dxa"/>
            <w:noWrap/>
            <w:hideMark/>
          </w:tcPr>
          <w:p w:rsidR="00E4623A" w:rsidRPr="006441A1" w:rsidRDefault="00E4623A" w:rsidP="00ED45AF">
            <w:pPr>
              <w:jc w:val="both"/>
              <w:rPr>
                <w:rFonts w:eastAsia="Times New Roman" w:cs="Times New Roman"/>
                <w:b/>
                <w:bCs/>
                <w:szCs w:val="20"/>
                <w:lang w:eastAsia="tr-TR"/>
              </w:rPr>
            </w:pPr>
            <w:r w:rsidRPr="006441A1">
              <w:rPr>
                <w:rFonts w:eastAsia="Times New Roman" w:cs="Times New Roman"/>
                <w:b/>
                <w:bCs/>
                <w:szCs w:val="20"/>
                <w:lang w:eastAsia="tr-TR"/>
              </w:rPr>
              <w:t>Dersin Adı</w:t>
            </w:r>
          </w:p>
        </w:tc>
        <w:tc>
          <w:tcPr>
            <w:tcW w:w="0" w:type="auto"/>
          </w:tcPr>
          <w:p w:rsidR="00E4623A" w:rsidRPr="006441A1" w:rsidRDefault="00E4623A" w:rsidP="00ED45AF">
            <w:pPr>
              <w:jc w:val="both"/>
              <w:rPr>
                <w:rFonts w:eastAsia="Times New Roman" w:cs="Times New Roman"/>
                <w:b/>
                <w:bCs/>
                <w:szCs w:val="20"/>
                <w:lang w:eastAsia="tr-TR"/>
              </w:rPr>
            </w:pPr>
            <w:r w:rsidRPr="006441A1">
              <w:rPr>
                <w:rFonts w:eastAsia="Times New Roman" w:cs="Times New Roman"/>
                <w:b/>
                <w:bCs/>
                <w:szCs w:val="20"/>
                <w:lang w:eastAsia="tr-TR"/>
              </w:rPr>
              <w:t>Eski ECTS</w:t>
            </w:r>
          </w:p>
        </w:tc>
        <w:tc>
          <w:tcPr>
            <w:tcW w:w="0" w:type="auto"/>
            <w:noWrap/>
            <w:hideMark/>
          </w:tcPr>
          <w:p w:rsidR="00E4623A" w:rsidRPr="006441A1" w:rsidRDefault="00FD1E92" w:rsidP="00ED45AF">
            <w:pPr>
              <w:jc w:val="both"/>
              <w:rPr>
                <w:rFonts w:eastAsia="Times New Roman" w:cs="Times New Roman"/>
                <w:b/>
                <w:bCs/>
                <w:szCs w:val="20"/>
                <w:lang w:eastAsia="tr-TR"/>
              </w:rPr>
            </w:pPr>
            <w:r w:rsidRPr="006441A1">
              <w:rPr>
                <w:rFonts w:eastAsia="Times New Roman" w:cs="Times New Roman"/>
                <w:b/>
                <w:bCs/>
                <w:szCs w:val="20"/>
                <w:lang w:eastAsia="tr-TR"/>
              </w:rPr>
              <w:t xml:space="preserve">Yeni </w:t>
            </w:r>
            <w:r w:rsidR="00E4623A" w:rsidRPr="006441A1">
              <w:rPr>
                <w:rFonts w:eastAsia="Times New Roman" w:cs="Times New Roman"/>
                <w:b/>
                <w:bCs/>
                <w:szCs w:val="20"/>
                <w:lang w:eastAsia="tr-TR"/>
              </w:rPr>
              <w:t>ECTS</w:t>
            </w:r>
          </w:p>
        </w:tc>
        <w:tc>
          <w:tcPr>
            <w:tcW w:w="0" w:type="auto"/>
            <w:noWrap/>
            <w:hideMark/>
          </w:tcPr>
          <w:p w:rsidR="00E4623A" w:rsidRPr="006441A1" w:rsidRDefault="00E4623A" w:rsidP="00ED45AF">
            <w:pPr>
              <w:jc w:val="both"/>
              <w:rPr>
                <w:rFonts w:eastAsia="Times New Roman" w:cs="Times New Roman"/>
                <w:b/>
                <w:bCs/>
                <w:szCs w:val="20"/>
                <w:lang w:eastAsia="tr-TR"/>
              </w:rPr>
            </w:pPr>
            <w:r w:rsidRPr="006441A1">
              <w:rPr>
                <w:rFonts w:eastAsia="Times New Roman" w:cs="Times New Roman"/>
                <w:b/>
                <w:bCs/>
                <w:szCs w:val="20"/>
                <w:lang w:eastAsia="tr-TR"/>
              </w:rPr>
              <w:t>T</w:t>
            </w:r>
          </w:p>
        </w:tc>
        <w:tc>
          <w:tcPr>
            <w:tcW w:w="0" w:type="auto"/>
            <w:noWrap/>
            <w:hideMark/>
          </w:tcPr>
          <w:p w:rsidR="00E4623A" w:rsidRPr="006441A1" w:rsidRDefault="00E4623A" w:rsidP="00ED45AF">
            <w:pPr>
              <w:jc w:val="both"/>
              <w:rPr>
                <w:rFonts w:eastAsia="Times New Roman" w:cs="Times New Roman"/>
                <w:b/>
                <w:bCs/>
                <w:szCs w:val="20"/>
                <w:lang w:eastAsia="tr-TR"/>
              </w:rPr>
            </w:pPr>
            <w:r w:rsidRPr="006441A1">
              <w:rPr>
                <w:rFonts w:eastAsia="Times New Roman" w:cs="Times New Roman"/>
                <w:b/>
                <w:bCs/>
                <w:szCs w:val="20"/>
                <w:lang w:eastAsia="tr-TR"/>
              </w:rPr>
              <w:t>U</w:t>
            </w:r>
          </w:p>
        </w:tc>
        <w:tc>
          <w:tcPr>
            <w:tcW w:w="0" w:type="auto"/>
            <w:noWrap/>
            <w:hideMark/>
          </w:tcPr>
          <w:p w:rsidR="00E4623A" w:rsidRPr="006441A1" w:rsidRDefault="00E4623A" w:rsidP="00ED45AF">
            <w:pPr>
              <w:jc w:val="both"/>
              <w:rPr>
                <w:rFonts w:eastAsia="Times New Roman" w:cs="Times New Roman"/>
                <w:b/>
                <w:bCs/>
                <w:szCs w:val="20"/>
                <w:lang w:eastAsia="tr-TR"/>
              </w:rPr>
            </w:pPr>
            <w:r w:rsidRPr="006441A1">
              <w:rPr>
                <w:rFonts w:eastAsia="Times New Roman" w:cs="Times New Roman"/>
                <w:b/>
                <w:bCs/>
                <w:szCs w:val="20"/>
                <w:lang w:eastAsia="tr-TR"/>
              </w:rPr>
              <w:t>YU-</w:t>
            </w:r>
            <w:proofErr w:type="spellStart"/>
            <w:r w:rsidRPr="006441A1">
              <w:rPr>
                <w:rFonts w:eastAsia="Times New Roman" w:cs="Times New Roman"/>
                <w:b/>
                <w:bCs/>
                <w:szCs w:val="20"/>
                <w:lang w:eastAsia="tr-TR"/>
              </w:rPr>
              <w:t>Credit</w:t>
            </w:r>
            <w:proofErr w:type="spellEnd"/>
          </w:p>
        </w:tc>
      </w:tr>
      <w:tr w:rsidR="00E4623A" w:rsidRPr="006441A1" w:rsidTr="00F314B2">
        <w:trPr>
          <w:trHeight w:val="265"/>
        </w:trPr>
        <w:tc>
          <w:tcPr>
            <w:tcW w:w="0" w:type="auto"/>
            <w:noWrap/>
            <w:hideMark/>
          </w:tcPr>
          <w:p w:rsidR="00E4623A" w:rsidRPr="006441A1" w:rsidRDefault="00E4623A" w:rsidP="00ED45AF">
            <w:pPr>
              <w:jc w:val="both"/>
              <w:rPr>
                <w:rFonts w:eastAsia="Times New Roman" w:cs="Arial"/>
                <w:szCs w:val="20"/>
                <w:lang w:eastAsia="tr-TR"/>
              </w:rPr>
            </w:pPr>
            <w:r w:rsidRPr="006441A1">
              <w:rPr>
                <w:rFonts w:eastAsia="Times New Roman" w:cs="Arial"/>
                <w:szCs w:val="20"/>
                <w:lang w:eastAsia="tr-TR"/>
              </w:rPr>
              <w:t>LOGI 3375</w:t>
            </w:r>
          </w:p>
        </w:tc>
        <w:tc>
          <w:tcPr>
            <w:tcW w:w="1585" w:type="dxa"/>
          </w:tcPr>
          <w:p w:rsidR="00E4623A" w:rsidRPr="006441A1" w:rsidRDefault="00E4623A" w:rsidP="00ED45AF">
            <w:pPr>
              <w:jc w:val="both"/>
              <w:rPr>
                <w:rFonts w:eastAsia="Times New Roman" w:cs="Arial"/>
                <w:szCs w:val="20"/>
                <w:lang w:eastAsia="tr-TR"/>
              </w:rPr>
            </w:pPr>
            <w:r w:rsidRPr="006441A1">
              <w:rPr>
                <w:rFonts w:eastAsia="Times New Roman" w:cs="Arial"/>
                <w:szCs w:val="20"/>
                <w:lang w:eastAsia="tr-TR"/>
              </w:rPr>
              <w:t>LOGI 375</w:t>
            </w:r>
          </w:p>
        </w:tc>
        <w:tc>
          <w:tcPr>
            <w:tcW w:w="4377" w:type="dxa"/>
            <w:hideMark/>
          </w:tcPr>
          <w:p w:rsidR="00E4623A" w:rsidRPr="006441A1" w:rsidRDefault="00E4623A" w:rsidP="00ED45AF">
            <w:pPr>
              <w:jc w:val="both"/>
              <w:rPr>
                <w:rFonts w:eastAsia="Times New Roman" w:cs="Times New Roman"/>
                <w:szCs w:val="20"/>
                <w:lang w:eastAsia="tr-TR"/>
              </w:rPr>
            </w:pPr>
            <w:r w:rsidRPr="006441A1">
              <w:rPr>
                <w:rFonts w:eastAsia="Times New Roman" w:cs="Times New Roman"/>
                <w:szCs w:val="20"/>
                <w:lang w:eastAsia="tr-TR"/>
              </w:rPr>
              <w:t>Denizyolu Lojistiği</w:t>
            </w:r>
          </w:p>
        </w:tc>
        <w:tc>
          <w:tcPr>
            <w:tcW w:w="0" w:type="auto"/>
          </w:tcPr>
          <w:p w:rsidR="00E4623A" w:rsidRPr="006441A1" w:rsidRDefault="00E4623A" w:rsidP="00ED45AF">
            <w:pPr>
              <w:jc w:val="both"/>
              <w:rPr>
                <w:rFonts w:eastAsia="Times New Roman" w:cs="Times New Roman"/>
                <w:szCs w:val="20"/>
                <w:lang w:eastAsia="tr-TR"/>
              </w:rPr>
            </w:pPr>
            <w:r w:rsidRPr="006441A1">
              <w:rPr>
                <w:rFonts w:eastAsia="Times New Roman" w:cs="Times New Roman"/>
                <w:szCs w:val="20"/>
                <w:lang w:eastAsia="tr-TR"/>
              </w:rPr>
              <w:t>5</w:t>
            </w:r>
          </w:p>
        </w:tc>
        <w:tc>
          <w:tcPr>
            <w:tcW w:w="0" w:type="auto"/>
            <w:hideMark/>
          </w:tcPr>
          <w:p w:rsidR="00E4623A" w:rsidRPr="006441A1" w:rsidRDefault="00E4623A" w:rsidP="00ED45AF">
            <w:pPr>
              <w:jc w:val="both"/>
              <w:rPr>
                <w:rFonts w:eastAsia="Times New Roman" w:cs="Times New Roman"/>
                <w:szCs w:val="20"/>
                <w:lang w:eastAsia="tr-TR"/>
              </w:rPr>
            </w:pPr>
            <w:r w:rsidRPr="006441A1">
              <w:rPr>
                <w:rFonts w:eastAsia="Times New Roman" w:cs="Times New Roman"/>
                <w:szCs w:val="20"/>
                <w:lang w:eastAsia="tr-TR"/>
              </w:rPr>
              <w:t>6</w:t>
            </w:r>
          </w:p>
        </w:tc>
        <w:tc>
          <w:tcPr>
            <w:tcW w:w="0" w:type="auto"/>
            <w:noWrap/>
            <w:hideMark/>
          </w:tcPr>
          <w:p w:rsidR="00E4623A" w:rsidRPr="006441A1" w:rsidRDefault="00E4623A" w:rsidP="00ED45AF">
            <w:pPr>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hideMark/>
          </w:tcPr>
          <w:p w:rsidR="00E4623A" w:rsidRPr="006441A1" w:rsidRDefault="00E4623A" w:rsidP="00ED45AF">
            <w:pPr>
              <w:jc w:val="both"/>
              <w:rPr>
                <w:rFonts w:eastAsia="Times New Roman" w:cs="Times New Roman"/>
                <w:szCs w:val="20"/>
                <w:lang w:eastAsia="tr-TR"/>
              </w:rPr>
            </w:pPr>
            <w:r w:rsidRPr="006441A1">
              <w:rPr>
                <w:rFonts w:eastAsia="Times New Roman" w:cs="Times New Roman"/>
                <w:szCs w:val="20"/>
                <w:lang w:eastAsia="tr-TR"/>
              </w:rPr>
              <w:t>0</w:t>
            </w:r>
          </w:p>
        </w:tc>
        <w:tc>
          <w:tcPr>
            <w:tcW w:w="0" w:type="auto"/>
            <w:hideMark/>
          </w:tcPr>
          <w:p w:rsidR="00E4623A" w:rsidRPr="006441A1" w:rsidRDefault="00E4623A" w:rsidP="00ED45AF">
            <w:pPr>
              <w:jc w:val="both"/>
              <w:rPr>
                <w:rFonts w:eastAsia="Times New Roman" w:cs="Times New Roman"/>
                <w:szCs w:val="20"/>
                <w:lang w:eastAsia="tr-TR"/>
              </w:rPr>
            </w:pPr>
            <w:r w:rsidRPr="006441A1">
              <w:rPr>
                <w:rFonts w:eastAsia="Times New Roman" w:cs="Times New Roman"/>
                <w:szCs w:val="20"/>
                <w:lang w:eastAsia="tr-TR"/>
              </w:rPr>
              <w:t>3</w:t>
            </w:r>
          </w:p>
        </w:tc>
      </w:tr>
      <w:tr w:rsidR="00E4623A" w:rsidRPr="006441A1" w:rsidTr="00F314B2">
        <w:trPr>
          <w:trHeight w:val="265"/>
        </w:trPr>
        <w:tc>
          <w:tcPr>
            <w:tcW w:w="0" w:type="auto"/>
            <w:noWrap/>
            <w:hideMark/>
          </w:tcPr>
          <w:p w:rsidR="00E4623A" w:rsidRPr="006441A1" w:rsidRDefault="00E4623A" w:rsidP="00ED45AF">
            <w:pPr>
              <w:jc w:val="both"/>
              <w:rPr>
                <w:rFonts w:eastAsia="Times New Roman" w:cs="Arial"/>
                <w:szCs w:val="20"/>
                <w:lang w:eastAsia="tr-TR"/>
              </w:rPr>
            </w:pPr>
            <w:r w:rsidRPr="006441A1">
              <w:rPr>
                <w:rFonts w:eastAsia="Times New Roman" w:cs="Arial"/>
                <w:szCs w:val="20"/>
                <w:lang w:eastAsia="tr-TR"/>
              </w:rPr>
              <w:t>LOGI 3371</w:t>
            </w:r>
          </w:p>
        </w:tc>
        <w:tc>
          <w:tcPr>
            <w:tcW w:w="1585" w:type="dxa"/>
          </w:tcPr>
          <w:p w:rsidR="00E4623A" w:rsidRPr="006441A1" w:rsidRDefault="00E4623A" w:rsidP="00ED45AF">
            <w:pPr>
              <w:jc w:val="both"/>
              <w:rPr>
                <w:rFonts w:eastAsia="Times New Roman" w:cs="Arial"/>
                <w:szCs w:val="20"/>
                <w:lang w:eastAsia="tr-TR"/>
              </w:rPr>
            </w:pPr>
            <w:r w:rsidRPr="006441A1">
              <w:rPr>
                <w:rFonts w:eastAsia="Times New Roman" w:cs="Arial"/>
                <w:szCs w:val="20"/>
                <w:lang w:eastAsia="tr-TR"/>
              </w:rPr>
              <w:t>LOGI 371</w:t>
            </w:r>
          </w:p>
        </w:tc>
        <w:tc>
          <w:tcPr>
            <w:tcW w:w="4377" w:type="dxa"/>
            <w:hideMark/>
          </w:tcPr>
          <w:p w:rsidR="00E4623A" w:rsidRPr="006441A1" w:rsidRDefault="00E4623A" w:rsidP="00ED45AF">
            <w:pPr>
              <w:jc w:val="both"/>
              <w:rPr>
                <w:rFonts w:eastAsia="Times New Roman" w:cs="Times New Roman"/>
                <w:szCs w:val="20"/>
                <w:lang w:eastAsia="tr-TR"/>
              </w:rPr>
            </w:pPr>
            <w:r w:rsidRPr="006441A1">
              <w:rPr>
                <w:rFonts w:eastAsia="Times New Roman" w:cs="Times New Roman"/>
                <w:szCs w:val="20"/>
                <w:lang w:eastAsia="tr-TR"/>
              </w:rPr>
              <w:t>Karayolu Taşımacılığı</w:t>
            </w:r>
          </w:p>
        </w:tc>
        <w:tc>
          <w:tcPr>
            <w:tcW w:w="0" w:type="auto"/>
          </w:tcPr>
          <w:p w:rsidR="00E4623A" w:rsidRPr="006441A1" w:rsidRDefault="00E4623A" w:rsidP="00ED45AF">
            <w:pPr>
              <w:jc w:val="both"/>
              <w:rPr>
                <w:rFonts w:eastAsia="Times New Roman" w:cs="Times New Roman"/>
                <w:color w:val="000000"/>
                <w:szCs w:val="20"/>
                <w:lang w:eastAsia="tr-TR"/>
              </w:rPr>
            </w:pPr>
            <w:r w:rsidRPr="006441A1">
              <w:rPr>
                <w:rFonts w:eastAsia="Times New Roman" w:cs="Times New Roman"/>
                <w:szCs w:val="20"/>
                <w:lang w:eastAsia="tr-TR"/>
              </w:rPr>
              <w:t>5</w:t>
            </w:r>
          </w:p>
        </w:tc>
        <w:tc>
          <w:tcPr>
            <w:tcW w:w="0" w:type="auto"/>
            <w:hideMark/>
          </w:tcPr>
          <w:p w:rsidR="00E4623A" w:rsidRPr="006441A1" w:rsidRDefault="00E4623A" w:rsidP="00ED45AF">
            <w:pPr>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noWrap/>
            <w:hideMark/>
          </w:tcPr>
          <w:p w:rsidR="00E4623A" w:rsidRPr="006441A1" w:rsidRDefault="00E4623A" w:rsidP="00ED45AF">
            <w:pPr>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hideMark/>
          </w:tcPr>
          <w:p w:rsidR="00E4623A" w:rsidRPr="006441A1" w:rsidRDefault="00E4623A" w:rsidP="00ED45AF">
            <w:pPr>
              <w:jc w:val="both"/>
              <w:rPr>
                <w:rFonts w:eastAsia="Times New Roman" w:cs="Times New Roman"/>
                <w:szCs w:val="20"/>
                <w:lang w:eastAsia="tr-TR"/>
              </w:rPr>
            </w:pPr>
            <w:r w:rsidRPr="006441A1">
              <w:rPr>
                <w:rFonts w:eastAsia="Times New Roman" w:cs="Times New Roman"/>
                <w:szCs w:val="20"/>
                <w:lang w:eastAsia="tr-TR"/>
              </w:rPr>
              <w:t>0</w:t>
            </w:r>
          </w:p>
        </w:tc>
        <w:tc>
          <w:tcPr>
            <w:tcW w:w="0" w:type="auto"/>
            <w:hideMark/>
          </w:tcPr>
          <w:p w:rsidR="00E4623A" w:rsidRPr="006441A1" w:rsidRDefault="00E4623A" w:rsidP="00ED45AF">
            <w:pPr>
              <w:jc w:val="both"/>
              <w:rPr>
                <w:rFonts w:eastAsia="Times New Roman" w:cs="Times New Roman"/>
                <w:szCs w:val="20"/>
                <w:lang w:eastAsia="tr-TR"/>
              </w:rPr>
            </w:pPr>
            <w:r w:rsidRPr="006441A1">
              <w:rPr>
                <w:rFonts w:eastAsia="Times New Roman" w:cs="Times New Roman"/>
                <w:szCs w:val="20"/>
                <w:lang w:eastAsia="tr-TR"/>
              </w:rPr>
              <w:t>3</w:t>
            </w:r>
          </w:p>
        </w:tc>
      </w:tr>
      <w:tr w:rsidR="00E4623A" w:rsidRPr="006441A1" w:rsidTr="00F314B2">
        <w:trPr>
          <w:trHeight w:val="265"/>
        </w:trPr>
        <w:tc>
          <w:tcPr>
            <w:tcW w:w="0" w:type="auto"/>
            <w:noWrap/>
            <w:hideMark/>
          </w:tcPr>
          <w:p w:rsidR="00E4623A" w:rsidRPr="006441A1" w:rsidRDefault="00E4623A" w:rsidP="00ED45AF">
            <w:pPr>
              <w:jc w:val="both"/>
              <w:rPr>
                <w:rFonts w:eastAsia="Times New Roman" w:cs="Arial"/>
                <w:szCs w:val="20"/>
                <w:lang w:eastAsia="tr-TR"/>
              </w:rPr>
            </w:pPr>
            <w:r w:rsidRPr="006441A1">
              <w:rPr>
                <w:rFonts w:eastAsia="Times New Roman" w:cs="Arial"/>
                <w:szCs w:val="20"/>
                <w:lang w:eastAsia="tr-TR"/>
              </w:rPr>
              <w:t>LOGI 3373</w:t>
            </w:r>
          </w:p>
        </w:tc>
        <w:tc>
          <w:tcPr>
            <w:tcW w:w="1585" w:type="dxa"/>
          </w:tcPr>
          <w:p w:rsidR="00E4623A" w:rsidRPr="006441A1" w:rsidRDefault="00E4623A" w:rsidP="00ED45AF">
            <w:pPr>
              <w:jc w:val="both"/>
              <w:rPr>
                <w:rFonts w:eastAsia="Times New Roman" w:cs="Arial"/>
                <w:szCs w:val="20"/>
                <w:lang w:eastAsia="tr-TR"/>
              </w:rPr>
            </w:pPr>
            <w:r w:rsidRPr="006441A1">
              <w:rPr>
                <w:rFonts w:eastAsia="Times New Roman" w:cs="Arial"/>
                <w:szCs w:val="20"/>
                <w:lang w:eastAsia="tr-TR"/>
              </w:rPr>
              <w:t>LOGI 373</w:t>
            </w:r>
          </w:p>
        </w:tc>
        <w:tc>
          <w:tcPr>
            <w:tcW w:w="4377" w:type="dxa"/>
            <w:hideMark/>
          </w:tcPr>
          <w:p w:rsidR="00E4623A" w:rsidRPr="006441A1" w:rsidRDefault="00E4623A" w:rsidP="00ED45AF">
            <w:pPr>
              <w:jc w:val="both"/>
              <w:rPr>
                <w:rFonts w:eastAsia="Times New Roman" w:cs="Times New Roman"/>
                <w:szCs w:val="20"/>
                <w:lang w:eastAsia="tr-TR"/>
              </w:rPr>
            </w:pPr>
            <w:r w:rsidRPr="006441A1">
              <w:rPr>
                <w:rFonts w:eastAsia="Times New Roman" w:cs="Times New Roman"/>
                <w:szCs w:val="20"/>
                <w:lang w:eastAsia="tr-TR"/>
              </w:rPr>
              <w:t>Hastane Lojistiği</w:t>
            </w:r>
          </w:p>
        </w:tc>
        <w:tc>
          <w:tcPr>
            <w:tcW w:w="0" w:type="auto"/>
          </w:tcPr>
          <w:p w:rsidR="00E4623A" w:rsidRPr="006441A1" w:rsidRDefault="00E4623A" w:rsidP="00ED45AF">
            <w:pPr>
              <w:jc w:val="both"/>
              <w:rPr>
                <w:rFonts w:eastAsia="Times New Roman" w:cs="Times New Roman"/>
                <w:color w:val="000000"/>
                <w:szCs w:val="20"/>
                <w:lang w:eastAsia="tr-TR"/>
              </w:rPr>
            </w:pPr>
            <w:r w:rsidRPr="006441A1">
              <w:rPr>
                <w:rFonts w:eastAsia="Times New Roman" w:cs="Times New Roman"/>
                <w:szCs w:val="20"/>
                <w:lang w:eastAsia="tr-TR"/>
              </w:rPr>
              <w:t>5</w:t>
            </w:r>
          </w:p>
        </w:tc>
        <w:tc>
          <w:tcPr>
            <w:tcW w:w="0" w:type="auto"/>
            <w:hideMark/>
          </w:tcPr>
          <w:p w:rsidR="00E4623A" w:rsidRPr="006441A1" w:rsidRDefault="00E4623A" w:rsidP="00ED45AF">
            <w:pPr>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noWrap/>
            <w:hideMark/>
          </w:tcPr>
          <w:p w:rsidR="00E4623A" w:rsidRPr="006441A1" w:rsidRDefault="00E4623A" w:rsidP="00ED45AF">
            <w:pPr>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hideMark/>
          </w:tcPr>
          <w:p w:rsidR="00E4623A" w:rsidRPr="006441A1" w:rsidRDefault="00E4623A" w:rsidP="00ED45AF">
            <w:pPr>
              <w:jc w:val="both"/>
              <w:rPr>
                <w:rFonts w:eastAsia="Times New Roman" w:cs="Times New Roman"/>
                <w:szCs w:val="20"/>
                <w:lang w:eastAsia="tr-TR"/>
              </w:rPr>
            </w:pPr>
            <w:r w:rsidRPr="006441A1">
              <w:rPr>
                <w:rFonts w:eastAsia="Times New Roman" w:cs="Times New Roman"/>
                <w:szCs w:val="20"/>
                <w:lang w:eastAsia="tr-TR"/>
              </w:rPr>
              <w:t>0</w:t>
            </w:r>
          </w:p>
        </w:tc>
        <w:tc>
          <w:tcPr>
            <w:tcW w:w="0" w:type="auto"/>
            <w:hideMark/>
          </w:tcPr>
          <w:p w:rsidR="00E4623A" w:rsidRPr="006441A1" w:rsidRDefault="00E4623A" w:rsidP="00ED45AF">
            <w:pPr>
              <w:jc w:val="both"/>
              <w:rPr>
                <w:rFonts w:eastAsia="Times New Roman" w:cs="Times New Roman"/>
                <w:szCs w:val="20"/>
                <w:lang w:eastAsia="tr-TR"/>
              </w:rPr>
            </w:pPr>
            <w:r w:rsidRPr="006441A1">
              <w:rPr>
                <w:rFonts w:eastAsia="Times New Roman" w:cs="Times New Roman"/>
                <w:szCs w:val="20"/>
                <w:lang w:eastAsia="tr-TR"/>
              </w:rPr>
              <w:t>3</w:t>
            </w:r>
          </w:p>
        </w:tc>
      </w:tr>
      <w:tr w:rsidR="00E4623A" w:rsidRPr="006441A1" w:rsidTr="00F314B2">
        <w:trPr>
          <w:trHeight w:val="265"/>
        </w:trPr>
        <w:tc>
          <w:tcPr>
            <w:tcW w:w="0" w:type="auto"/>
            <w:noWrap/>
            <w:hideMark/>
          </w:tcPr>
          <w:p w:rsidR="00E4623A" w:rsidRPr="006441A1" w:rsidRDefault="00E4623A" w:rsidP="00ED45AF">
            <w:pPr>
              <w:jc w:val="both"/>
              <w:rPr>
                <w:rFonts w:eastAsia="Times New Roman" w:cs="Arial"/>
                <w:szCs w:val="20"/>
                <w:lang w:eastAsia="tr-TR"/>
              </w:rPr>
            </w:pPr>
            <w:r w:rsidRPr="006441A1">
              <w:rPr>
                <w:rFonts w:eastAsia="Times New Roman" w:cs="Arial"/>
                <w:szCs w:val="20"/>
                <w:lang w:eastAsia="tr-TR"/>
              </w:rPr>
              <w:t>LOGI 3377</w:t>
            </w:r>
          </w:p>
        </w:tc>
        <w:tc>
          <w:tcPr>
            <w:tcW w:w="1585" w:type="dxa"/>
          </w:tcPr>
          <w:p w:rsidR="00E4623A" w:rsidRPr="006441A1" w:rsidRDefault="00E4623A" w:rsidP="00ED45AF">
            <w:pPr>
              <w:jc w:val="both"/>
              <w:rPr>
                <w:rFonts w:eastAsia="Times New Roman" w:cs="Arial"/>
                <w:szCs w:val="20"/>
                <w:lang w:eastAsia="tr-TR"/>
              </w:rPr>
            </w:pPr>
            <w:r w:rsidRPr="006441A1">
              <w:rPr>
                <w:rFonts w:eastAsia="Times New Roman" w:cs="Arial"/>
                <w:szCs w:val="20"/>
                <w:lang w:eastAsia="tr-TR"/>
              </w:rPr>
              <w:t>LOGI 377</w:t>
            </w:r>
          </w:p>
        </w:tc>
        <w:tc>
          <w:tcPr>
            <w:tcW w:w="4377" w:type="dxa"/>
            <w:hideMark/>
          </w:tcPr>
          <w:p w:rsidR="00E4623A" w:rsidRPr="006441A1" w:rsidRDefault="00E4623A" w:rsidP="00ED45AF">
            <w:pPr>
              <w:jc w:val="both"/>
              <w:rPr>
                <w:rFonts w:eastAsia="Times New Roman" w:cs="Times New Roman"/>
                <w:szCs w:val="20"/>
                <w:lang w:eastAsia="tr-TR"/>
              </w:rPr>
            </w:pPr>
            <w:r w:rsidRPr="006441A1">
              <w:rPr>
                <w:rFonts w:eastAsia="Times New Roman" w:cs="Times New Roman"/>
                <w:szCs w:val="20"/>
                <w:lang w:eastAsia="tr-TR"/>
              </w:rPr>
              <w:t>İstatistiksel Süreç Yönetimi</w:t>
            </w:r>
          </w:p>
        </w:tc>
        <w:tc>
          <w:tcPr>
            <w:tcW w:w="0" w:type="auto"/>
          </w:tcPr>
          <w:p w:rsidR="00E4623A" w:rsidRPr="006441A1" w:rsidRDefault="00E4623A" w:rsidP="00ED45AF">
            <w:pPr>
              <w:jc w:val="both"/>
              <w:rPr>
                <w:rFonts w:eastAsia="Times New Roman" w:cs="Times New Roman"/>
                <w:szCs w:val="20"/>
                <w:lang w:eastAsia="tr-TR"/>
              </w:rPr>
            </w:pPr>
            <w:r w:rsidRPr="006441A1">
              <w:rPr>
                <w:rFonts w:eastAsia="Times New Roman" w:cs="Times New Roman"/>
                <w:szCs w:val="20"/>
                <w:lang w:eastAsia="tr-TR"/>
              </w:rPr>
              <w:t>5</w:t>
            </w:r>
          </w:p>
        </w:tc>
        <w:tc>
          <w:tcPr>
            <w:tcW w:w="0" w:type="auto"/>
            <w:hideMark/>
          </w:tcPr>
          <w:p w:rsidR="00E4623A" w:rsidRPr="006441A1" w:rsidRDefault="00E4623A" w:rsidP="00ED45AF">
            <w:pPr>
              <w:jc w:val="both"/>
              <w:rPr>
                <w:rFonts w:eastAsia="Times New Roman" w:cs="Times New Roman"/>
                <w:szCs w:val="20"/>
                <w:lang w:eastAsia="tr-TR"/>
              </w:rPr>
            </w:pPr>
            <w:r w:rsidRPr="006441A1">
              <w:rPr>
                <w:rFonts w:eastAsia="Times New Roman" w:cs="Times New Roman"/>
                <w:szCs w:val="20"/>
                <w:lang w:eastAsia="tr-TR"/>
              </w:rPr>
              <w:t>6</w:t>
            </w:r>
          </w:p>
        </w:tc>
        <w:tc>
          <w:tcPr>
            <w:tcW w:w="0" w:type="auto"/>
            <w:noWrap/>
            <w:hideMark/>
          </w:tcPr>
          <w:p w:rsidR="00E4623A" w:rsidRPr="006441A1" w:rsidRDefault="00E4623A" w:rsidP="00ED45AF">
            <w:pPr>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hideMark/>
          </w:tcPr>
          <w:p w:rsidR="00E4623A" w:rsidRPr="006441A1" w:rsidRDefault="00E4623A" w:rsidP="00ED45AF">
            <w:pPr>
              <w:jc w:val="both"/>
              <w:rPr>
                <w:rFonts w:eastAsia="Times New Roman" w:cs="Times New Roman"/>
                <w:szCs w:val="20"/>
                <w:lang w:eastAsia="tr-TR"/>
              </w:rPr>
            </w:pPr>
            <w:r w:rsidRPr="006441A1">
              <w:rPr>
                <w:rFonts w:eastAsia="Times New Roman" w:cs="Times New Roman"/>
                <w:szCs w:val="20"/>
                <w:lang w:eastAsia="tr-TR"/>
              </w:rPr>
              <w:t>0</w:t>
            </w:r>
          </w:p>
        </w:tc>
        <w:tc>
          <w:tcPr>
            <w:tcW w:w="0" w:type="auto"/>
            <w:hideMark/>
          </w:tcPr>
          <w:p w:rsidR="00E4623A" w:rsidRPr="006441A1" w:rsidRDefault="00E4623A" w:rsidP="00ED45AF">
            <w:pPr>
              <w:jc w:val="both"/>
              <w:rPr>
                <w:rFonts w:eastAsia="Times New Roman" w:cs="Times New Roman"/>
                <w:szCs w:val="20"/>
                <w:lang w:eastAsia="tr-TR"/>
              </w:rPr>
            </w:pPr>
            <w:r w:rsidRPr="006441A1">
              <w:rPr>
                <w:rFonts w:eastAsia="Times New Roman" w:cs="Times New Roman"/>
                <w:szCs w:val="20"/>
                <w:lang w:eastAsia="tr-TR"/>
              </w:rPr>
              <w:t>3</w:t>
            </w:r>
          </w:p>
        </w:tc>
      </w:tr>
      <w:tr w:rsidR="00E4623A" w:rsidRPr="006441A1" w:rsidTr="00F314B2">
        <w:trPr>
          <w:trHeight w:val="265"/>
        </w:trPr>
        <w:tc>
          <w:tcPr>
            <w:tcW w:w="0" w:type="auto"/>
            <w:noWrap/>
            <w:hideMark/>
          </w:tcPr>
          <w:p w:rsidR="00E4623A" w:rsidRPr="006441A1" w:rsidRDefault="00E4623A" w:rsidP="00ED45AF">
            <w:pPr>
              <w:jc w:val="both"/>
              <w:rPr>
                <w:rFonts w:eastAsia="Times New Roman" w:cs="Arial"/>
                <w:szCs w:val="20"/>
                <w:lang w:eastAsia="tr-TR"/>
              </w:rPr>
            </w:pPr>
            <w:r w:rsidRPr="006441A1">
              <w:rPr>
                <w:rFonts w:eastAsia="Times New Roman" w:cs="Arial"/>
                <w:szCs w:val="20"/>
                <w:lang w:eastAsia="tr-TR"/>
              </w:rPr>
              <w:t>LOGI 3381</w:t>
            </w:r>
          </w:p>
        </w:tc>
        <w:tc>
          <w:tcPr>
            <w:tcW w:w="1585" w:type="dxa"/>
          </w:tcPr>
          <w:p w:rsidR="00E4623A" w:rsidRPr="006441A1" w:rsidRDefault="00E4623A" w:rsidP="00ED45AF">
            <w:pPr>
              <w:jc w:val="both"/>
              <w:rPr>
                <w:rFonts w:eastAsia="Times New Roman" w:cs="Arial"/>
                <w:szCs w:val="20"/>
                <w:lang w:eastAsia="tr-TR"/>
              </w:rPr>
            </w:pPr>
            <w:r w:rsidRPr="006441A1">
              <w:rPr>
                <w:rFonts w:eastAsia="Times New Roman" w:cs="Arial"/>
                <w:szCs w:val="20"/>
                <w:lang w:eastAsia="tr-TR"/>
              </w:rPr>
              <w:t>LOGI 81</w:t>
            </w:r>
          </w:p>
        </w:tc>
        <w:tc>
          <w:tcPr>
            <w:tcW w:w="4377" w:type="dxa"/>
            <w:hideMark/>
          </w:tcPr>
          <w:p w:rsidR="00E4623A" w:rsidRPr="006441A1" w:rsidRDefault="00E4623A" w:rsidP="00ED45AF">
            <w:pPr>
              <w:jc w:val="both"/>
              <w:rPr>
                <w:rFonts w:eastAsia="Times New Roman" w:cs="Times New Roman"/>
                <w:szCs w:val="20"/>
                <w:lang w:eastAsia="tr-TR"/>
              </w:rPr>
            </w:pPr>
            <w:r w:rsidRPr="006441A1">
              <w:rPr>
                <w:rFonts w:eastAsia="Times New Roman" w:cs="Times New Roman"/>
                <w:szCs w:val="20"/>
                <w:lang w:eastAsia="tr-TR"/>
              </w:rPr>
              <w:t>Yalın Tedarik Zinciri Yönetimi</w:t>
            </w:r>
          </w:p>
        </w:tc>
        <w:tc>
          <w:tcPr>
            <w:tcW w:w="0" w:type="auto"/>
          </w:tcPr>
          <w:p w:rsidR="00E4623A" w:rsidRPr="006441A1" w:rsidRDefault="00E4623A" w:rsidP="00ED45AF">
            <w:pPr>
              <w:jc w:val="both"/>
              <w:rPr>
                <w:rFonts w:eastAsia="Times New Roman" w:cs="Times New Roman"/>
                <w:color w:val="000000"/>
                <w:szCs w:val="20"/>
                <w:lang w:eastAsia="tr-TR"/>
              </w:rPr>
            </w:pPr>
            <w:r w:rsidRPr="006441A1">
              <w:rPr>
                <w:rFonts w:eastAsia="Times New Roman" w:cs="Times New Roman"/>
                <w:szCs w:val="20"/>
                <w:lang w:eastAsia="tr-TR"/>
              </w:rPr>
              <w:t>5</w:t>
            </w:r>
          </w:p>
        </w:tc>
        <w:tc>
          <w:tcPr>
            <w:tcW w:w="0" w:type="auto"/>
            <w:hideMark/>
          </w:tcPr>
          <w:p w:rsidR="00E4623A" w:rsidRPr="006441A1" w:rsidRDefault="00E4623A" w:rsidP="00ED45AF">
            <w:pPr>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noWrap/>
            <w:hideMark/>
          </w:tcPr>
          <w:p w:rsidR="00E4623A" w:rsidRPr="006441A1" w:rsidRDefault="00E4623A" w:rsidP="00ED45AF">
            <w:pPr>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hideMark/>
          </w:tcPr>
          <w:p w:rsidR="00E4623A" w:rsidRPr="006441A1" w:rsidRDefault="00E4623A" w:rsidP="00ED45AF">
            <w:pPr>
              <w:jc w:val="both"/>
              <w:rPr>
                <w:rFonts w:eastAsia="Times New Roman" w:cs="Times New Roman"/>
                <w:szCs w:val="20"/>
                <w:lang w:eastAsia="tr-TR"/>
              </w:rPr>
            </w:pPr>
            <w:r w:rsidRPr="006441A1">
              <w:rPr>
                <w:rFonts w:eastAsia="Times New Roman" w:cs="Times New Roman"/>
                <w:szCs w:val="20"/>
                <w:lang w:eastAsia="tr-TR"/>
              </w:rPr>
              <w:t>0</w:t>
            </w:r>
          </w:p>
        </w:tc>
        <w:tc>
          <w:tcPr>
            <w:tcW w:w="0" w:type="auto"/>
            <w:hideMark/>
          </w:tcPr>
          <w:p w:rsidR="00E4623A" w:rsidRPr="006441A1" w:rsidRDefault="00E4623A" w:rsidP="00ED45AF">
            <w:pPr>
              <w:jc w:val="both"/>
              <w:rPr>
                <w:rFonts w:eastAsia="Times New Roman" w:cs="Times New Roman"/>
                <w:szCs w:val="20"/>
                <w:lang w:eastAsia="tr-TR"/>
              </w:rPr>
            </w:pPr>
            <w:r w:rsidRPr="006441A1">
              <w:rPr>
                <w:rFonts w:eastAsia="Times New Roman" w:cs="Times New Roman"/>
                <w:szCs w:val="20"/>
                <w:lang w:eastAsia="tr-TR"/>
              </w:rPr>
              <w:t>3</w:t>
            </w:r>
          </w:p>
        </w:tc>
      </w:tr>
      <w:tr w:rsidR="00E4623A" w:rsidRPr="006441A1" w:rsidTr="00F314B2">
        <w:trPr>
          <w:trHeight w:val="265"/>
        </w:trPr>
        <w:tc>
          <w:tcPr>
            <w:tcW w:w="0" w:type="auto"/>
            <w:noWrap/>
            <w:hideMark/>
          </w:tcPr>
          <w:p w:rsidR="00E4623A" w:rsidRPr="006441A1" w:rsidRDefault="00E4623A" w:rsidP="00ED45AF">
            <w:pPr>
              <w:jc w:val="both"/>
              <w:rPr>
                <w:rFonts w:eastAsia="Times New Roman" w:cs="Arial"/>
                <w:szCs w:val="20"/>
                <w:lang w:eastAsia="tr-TR"/>
              </w:rPr>
            </w:pPr>
            <w:r w:rsidRPr="006441A1">
              <w:rPr>
                <w:rFonts w:eastAsia="Times New Roman" w:cs="Arial"/>
                <w:szCs w:val="20"/>
                <w:lang w:eastAsia="tr-TR"/>
              </w:rPr>
              <w:t>LOGI 3369</w:t>
            </w:r>
          </w:p>
        </w:tc>
        <w:tc>
          <w:tcPr>
            <w:tcW w:w="1585" w:type="dxa"/>
          </w:tcPr>
          <w:p w:rsidR="00E4623A" w:rsidRPr="006441A1" w:rsidRDefault="00E4623A" w:rsidP="00ED45AF">
            <w:pPr>
              <w:jc w:val="both"/>
              <w:rPr>
                <w:rFonts w:eastAsia="Times New Roman" w:cs="Arial"/>
                <w:szCs w:val="20"/>
                <w:lang w:eastAsia="tr-TR"/>
              </w:rPr>
            </w:pPr>
            <w:r w:rsidRPr="006441A1">
              <w:rPr>
                <w:rFonts w:eastAsia="Times New Roman" w:cs="Arial"/>
                <w:szCs w:val="20"/>
                <w:lang w:eastAsia="tr-TR"/>
              </w:rPr>
              <w:t>LOGI 369</w:t>
            </w:r>
          </w:p>
        </w:tc>
        <w:tc>
          <w:tcPr>
            <w:tcW w:w="4377" w:type="dxa"/>
            <w:hideMark/>
          </w:tcPr>
          <w:p w:rsidR="00E4623A" w:rsidRPr="006441A1" w:rsidRDefault="00E4623A" w:rsidP="00ED45AF">
            <w:pPr>
              <w:jc w:val="both"/>
              <w:rPr>
                <w:rFonts w:eastAsia="Times New Roman" w:cs="Times New Roman"/>
                <w:szCs w:val="20"/>
                <w:lang w:eastAsia="tr-TR"/>
              </w:rPr>
            </w:pPr>
            <w:r w:rsidRPr="006441A1">
              <w:rPr>
                <w:rFonts w:eastAsia="Times New Roman" w:cs="Times New Roman"/>
                <w:szCs w:val="20"/>
                <w:lang w:eastAsia="tr-TR"/>
              </w:rPr>
              <w:t>Lojistikte Güncel Sorunlar</w:t>
            </w:r>
          </w:p>
        </w:tc>
        <w:tc>
          <w:tcPr>
            <w:tcW w:w="0" w:type="auto"/>
          </w:tcPr>
          <w:p w:rsidR="00E4623A" w:rsidRPr="006441A1" w:rsidRDefault="00E4623A" w:rsidP="00ED45AF">
            <w:pPr>
              <w:jc w:val="both"/>
              <w:rPr>
                <w:rFonts w:eastAsia="Times New Roman" w:cs="Times New Roman"/>
                <w:color w:val="000000"/>
                <w:szCs w:val="20"/>
                <w:lang w:eastAsia="tr-TR"/>
              </w:rPr>
            </w:pPr>
            <w:r w:rsidRPr="006441A1">
              <w:rPr>
                <w:rFonts w:eastAsia="Times New Roman" w:cs="Times New Roman"/>
                <w:szCs w:val="20"/>
                <w:lang w:eastAsia="tr-TR"/>
              </w:rPr>
              <w:t>5</w:t>
            </w:r>
          </w:p>
        </w:tc>
        <w:tc>
          <w:tcPr>
            <w:tcW w:w="0" w:type="auto"/>
            <w:hideMark/>
          </w:tcPr>
          <w:p w:rsidR="00E4623A" w:rsidRPr="006441A1" w:rsidRDefault="00E4623A" w:rsidP="00ED45AF">
            <w:pPr>
              <w:jc w:val="both"/>
              <w:rPr>
                <w:rFonts w:eastAsia="Times New Roman" w:cs="Times New Roman"/>
                <w:szCs w:val="20"/>
                <w:lang w:eastAsia="tr-TR"/>
              </w:rPr>
            </w:pPr>
            <w:r w:rsidRPr="006441A1">
              <w:rPr>
                <w:rFonts w:eastAsia="Times New Roman" w:cs="Times New Roman"/>
                <w:szCs w:val="20"/>
                <w:lang w:eastAsia="tr-TR"/>
              </w:rPr>
              <w:t>6</w:t>
            </w:r>
          </w:p>
        </w:tc>
        <w:tc>
          <w:tcPr>
            <w:tcW w:w="0" w:type="auto"/>
            <w:noWrap/>
            <w:hideMark/>
          </w:tcPr>
          <w:p w:rsidR="00E4623A" w:rsidRPr="006441A1" w:rsidRDefault="00E4623A" w:rsidP="00ED45AF">
            <w:pPr>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hideMark/>
          </w:tcPr>
          <w:p w:rsidR="00E4623A" w:rsidRPr="006441A1" w:rsidRDefault="00E4623A" w:rsidP="00ED45AF">
            <w:pPr>
              <w:jc w:val="both"/>
              <w:rPr>
                <w:rFonts w:eastAsia="Times New Roman" w:cs="Times New Roman"/>
                <w:szCs w:val="20"/>
                <w:lang w:eastAsia="tr-TR"/>
              </w:rPr>
            </w:pPr>
            <w:r w:rsidRPr="006441A1">
              <w:rPr>
                <w:rFonts w:eastAsia="Times New Roman" w:cs="Times New Roman"/>
                <w:szCs w:val="20"/>
                <w:lang w:eastAsia="tr-TR"/>
              </w:rPr>
              <w:t>0</w:t>
            </w:r>
          </w:p>
        </w:tc>
        <w:tc>
          <w:tcPr>
            <w:tcW w:w="0" w:type="auto"/>
            <w:hideMark/>
          </w:tcPr>
          <w:p w:rsidR="00E4623A" w:rsidRPr="006441A1" w:rsidRDefault="00E4623A" w:rsidP="00ED45AF">
            <w:pPr>
              <w:jc w:val="both"/>
              <w:rPr>
                <w:rFonts w:eastAsia="Times New Roman" w:cs="Times New Roman"/>
                <w:szCs w:val="20"/>
                <w:lang w:eastAsia="tr-TR"/>
              </w:rPr>
            </w:pPr>
            <w:r w:rsidRPr="006441A1">
              <w:rPr>
                <w:rFonts w:eastAsia="Times New Roman" w:cs="Times New Roman"/>
                <w:szCs w:val="20"/>
                <w:lang w:eastAsia="tr-TR"/>
              </w:rPr>
              <w:t>3</w:t>
            </w:r>
          </w:p>
        </w:tc>
      </w:tr>
      <w:tr w:rsidR="00E4623A" w:rsidRPr="006441A1" w:rsidTr="00F314B2">
        <w:trPr>
          <w:trHeight w:val="265"/>
        </w:trPr>
        <w:tc>
          <w:tcPr>
            <w:tcW w:w="0" w:type="auto"/>
            <w:noWrap/>
            <w:hideMark/>
          </w:tcPr>
          <w:p w:rsidR="00E4623A" w:rsidRPr="006441A1" w:rsidRDefault="00E4623A" w:rsidP="00ED45AF">
            <w:pPr>
              <w:jc w:val="both"/>
              <w:rPr>
                <w:rFonts w:eastAsia="Times New Roman" w:cs="Arial"/>
                <w:szCs w:val="20"/>
                <w:lang w:eastAsia="tr-TR"/>
              </w:rPr>
            </w:pPr>
            <w:r w:rsidRPr="006441A1">
              <w:rPr>
                <w:rFonts w:eastAsia="Times New Roman" w:cs="Arial"/>
                <w:szCs w:val="20"/>
                <w:lang w:eastAsia="tr-TR"/>
              </w:rPr>
              <w:t>LOGI 3374</w:t>
            </w:r>
          </w:p>
        </w:tc>
        <w:tc>
          <w:tcPr>
            <w:tcW w:w="1585" w:type="dxa"/>
          </w:tcPr>
          <w:p w:rsidR="00E4623A" w:rsidRPr="006441A1" w:rsidRDefault="00E4623A" w:rsidP="00ED45AF">
            <w:pPr>
              <w:jc w:val="both"/>
              <w:rPr>
                <w:rFonts w:eastAsia="Times New Roman" w:cs="Arial"/>
                <w:szCs w:val="20"/>
                <w:lang w:eastAsia="tr-TR"/>
              </w:rPr>
            </w:pPr>
            <w:r w:rsidRPr="006441A1">
              <w:rPr>
                <w:rFonts w:eastAsia="Times New Roman" w:cs="Arial"/>
                <w:szCs w:val="20"/>
                <w:lang w:eastAsia="tr-TR"/>
              </w:rPr>
              <w:t>LOGI 374</w:t>
            </w:r>
          </w:p>
        </w:tc>
        <w:tc>
          <w:tcPr>
            <w:tcW w:w="4377" w:type="dxa"/>
            <w:hideMark/>
          </w:tcPr>
          <w:p w:rsidR="00E4623A" w:rsidRPr="006441A1" w:rsidRDefault="00E4623A" w:rsidP="00ED45AF">
            <w:pPr>
              <w:jc w:val="both"/>
              <w:rPr>
                <w:rFonts w:eastAsia="Times New Roman" w:cs="Times New Roman"/>
                <w:szCs w:val="20"/>
                <w:lang w:eastAsia="tr-TR"/>
              </w:rPr>
            </w:pPr>
            <w:r w:rsidRPr="006441A1">
              <w:rPr>
                <w:rFonts w:eastAsia="Times New Roman" w:cs="Times New Roman"/>
                <w:szCs w:val="20"/>
                <w:lang w:eastAsia="tr-TR"/>
              </w:rPr>
              <w:t>Yeşil Lojistik</w:t>
            </w:r>
          </w:p>
        </w:tc>
        <w:tc>
          <w:tcPr>
            <w:tcW w:w="0" w:type="auto"/>
          </w:tcPr>
          <w:p w:rsidR="00E4623A" w:rsidRPr="006441A1" w:rsidRDefault="00E4623A" w:rsidP="00ED45AF">
            <w:pPr>
              <w:jc w:val="both"/>
              <w:rPr>
                <w:rFonts w:eastAsia="Times New Roman" w:cs="Times New Roman"/>
                <w:szCs w:val="20"/>
                <w:lang w:eastAsia="tr-TR"/>
              </w:rPr>
            </w:pPr>
            <w:r w:rsidRPr="006441A1">
              <w:rPr>
                <w:rFonts w:eastAsia="Times New Roman" w:cs="Times New Roman"/>
                <w:szCs w:val="20"/>
                <w:lang w:eastAsia="tr-TR"/>
              </w:rPr>
              <w:t>5</w:t>
            </w:r>
          </w:p>
        </w:tc>
        <w:tc>
          <w:tcPr>
            <w:tcW w:w="0" w:type="auto"/>
            <w:hideMark/>
          </w:tcPr>
          <w:p w:rsidR="00E4623A" w:rsidRPr="006441A1" w:rsidRDefault="00E4623A" w:rsidP="00ED45AF">
            <w:pPr>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noWrap/>
            <w:hideMark/>
          </w:tcPr>
          <w:p w:rsidR="00E4623A" w:rsidRPr="006441A1" w:rsidRDefault="00E4623A" w:rsidP="00ED45AF">
            <w:pPr>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hideMark/>
          </w:tcPr>
          <w:p w:rsidR="00E4623A" w:rsidRPr="006441A1" w:rsidRDefault="00E4623A" w:rsidP="00ED45AF">
            <w:pPr>
              <w:jc w:val="both"/>
              <w:rPr>
                <w:rFonts w:eastAsia="Times New Roman" w:cs="Times New Roman"/>
                <w:szCs w:val="20"/>
                <w:lang w:eastAsia="tr-TR"/>
              </w:rPr>
            </w:pPr>
            <w:r w:rsidRPr="006441A1">
              <w:rPr>
                <w:rFonts w:eastAsia="Times New Roman" w:cs="Times New Roman"/>
                <w:szCs w:val="20"/>
                <w:lang w:eastAsia="tr-TR"/>
              </w:rPr>
              <w:t>0</w:t>
            </w:r>
          </w:p>
        </w:tc>
        <w:tc>
          <w:tcPr>
            <w:tcW w:w="0" w:type="auto"/>
            <w:hideMark/>
          </w:tcPr>
          <w:p w:rsidR="00E4623A" w:rsidRPr="006441A1" w:rsidRDefault="00E4623A" w:rsidP="00ED45AF">
            <w:pPr>
              <w:jc w:val="both"/>
              <w:rPr>
                <w:rFonts w:eastAsia="Times New Roman" w:cs="Times New Roman"/>
                <w:szCs w:val="20"/>
                <w:lang w:eastAsia="tr-TR"/>
              </w:rPr>
            </w:pPr>
            <w:r w:rsidRPr="006441A1">
              <w:rPr>
                <w:rFonts w:eastAsia="Times New Roman" w:cs="Times New Roman"/>
                <w:szCs w:val="20"/>
                <w:lang w:eastAsia="tr-TR"/>
              </w:rPr>
              <w:t>3</w:t>
            </w:r>
          </w:p>
        </w:tc>
      </w:tr>
      <w:tr w:rsidR="00E4623A" w:rsidRPr="006441A1" w:rsidTr="00F314B2">
        <w:trPr>
          <w:trHeight w:val="265"/>
        </w:trPr>
        <w:tc>
          <w:tcPr>
            <w:tcW w:w="0" w:type="auto"/>
            <w:noWrap/>
            <w:hideMark/>
          </w:tcPr>
          <w:p w:rsidR="00E4623A" w:rsidRPr="006441A1" w:rsidRDefault="00E4623A" w:rsidP="00ED45AF">
            <w:pPr>
              <w:jc w:val="both"/>
              <w:rPr>
                <w:rFonts w:eastAsia="Times New Roman" w:cs="Arial"/>
                <w:szCs w:val="20"/>
                <w:lang w:eastAsia="tr-TR"/>
              </w:rPr>
            </w:pPr>
            <w:r w:rsidRPr="006441A1">
              <w:rPr>
                <w:rFonts w:eastAsia="Times New Roman" w:cs="Arial"/>
                <w:szCs w:val="20"/>
                <w:lang w:eastAsia="tr-TR"/>
              </w:rPr>
              <w:t>LOGI 3366</w:t>
            </w:r>
          </w:p>
        </w:tc>
        <w:tc>
          <w:tcPr>
            <w:tcW w:w="1585" w:type="dxa"/>
          </w:tcPr>
          <w:p w:rsidR="00E4623A" w:rsidRPr="006441A1" w:rsidRDefault="00E4623A" w:rsidP="00ED45AF">
            <w:pPr>
              <w:jc w:val="both"/>
              <w:rPr>
                <w:rFonts w:eastAsia="Times New Roman" w:cs="Arial"/>
                <w:szCs w:val="20"/>
                <w:lang w:eastAsia="tr-TR"/>
              </w:rPr>
            </w:pPr>
            <w:r w:rsidRPr="006441A1">
              <w:rPr>
                <w:rFonts w:eastAsia="Times New Roman" w:cs="Arial"/>
                <w:szCs w:val="20"/>
                <w:lang w:eastAsia="tr-TR"/>
              </w:rPr>
              <w:t>LOGI 366</w:t>
            </w:r>
          </w:p>
        </w:tc>
        <w:tc>
          <w:tcPr>
            <w:tcW w:w="4377" w:type="dxa"/>
            <w:hideMark/>
          </w:tcPr>
          <w:p w:rsidR="00E4623A" w:rsidRPr="006441A1" w:rsidRDefault="00E4623A" w:rsidP="00ED45AF">
            <w:pPr>
              <w:jc w:val="both"/>
              <w:rPr>
                <w:rFonts w:eastAsia="Times New Roman" w:cs="Times New Roman"/>
                <w:szCs w:val="20"/>
                <w:lang w:eastAsia="tr-TR"/>
              </w:rPr>
            </w:pPr>
            <w:r w:rsidRPr="006441A1">
              <w:rPr>
                <w:rFonts w:eastAsia="Times New Roman" w:cs="Times New Roman"/>
                <w:szCs w:val="20"/>
                <w:lang w:eastAsia="tr-TR"/>
              </w:rPr>
              <w:t>Hava Taşımacılığı ve Havalimanı Lojistiği</w:t>
            </w:r>
          </w:p>
        </w:tc>
        <w:tc>
          <w:tcPr>
            <w:tcW w:w="0" w:type="auto"/>
          </w:tcPr>
          <w:p w:rsidR="00E4623A" w:rsidRPr="006441A1" w:rsidRDefault="00E4623A" w:rsidP="00ED45AF">
            <w:pPr>
              <w:jc w:val="both"/>
              <w:rPr>
                <w:rFonts w:eastAsia="Times New Roman" w:cs="Times New Roman"/>
                <w:color w:val="000000"/>
                <w:szCs w:val="20"/>
                <w:lang w:eastAsia="tr-TR"/>
              </w:rPr>
            </w:pPr>
            <w:r w:rsidRPr="006441A1">
              <w:rPr>
                <w:rFonts w:eastAsia="Times New Roman" w:cs="Times New Roman"/>
                <w:szCs w:val="20"/>
                <w:lang w:eastAsia="tr-TR"/>
              </w:rPr>
              <w:t>5</w:t>
            </w:r>
          </w:p>
        </w:tc>
        <w:tc>
          <w:tcPr>
            <w:tcW w:w="0" w:type="auto"/>
            <w:hideMark/>
          </w:tcPr>
          <w:p w:rsidR="00E4623A" w:rsidRPr="006441A1" w:rsidRDefault="00E4623A" w:rsidP="00ED45AF">
            <w:pPr>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noWrap/>
            <w:hideMark/>
          </w:tcPr>
          <w:p w:rsidR="00E4623A" w:rsidRPr="006441A1" w:rsidRDefault="00E4623A" w:rsidP="00ED45AF">
            <w:pPr>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hideMark/>
          </w:tcPr>
          <w:p w:rsidR="00E4623A" w:rsidRPr="006441A1" w:rsidRDefault="00E4623A" w:rsidP="00ED45AF">
            <w:pPr>
              <w:jc w:val="both"/>
              <w:rPr>
                <w:rFonts w:eastAsia="Times New Roman" w:cs="Times New Roman"/>
                <w:szCs w:val="20"/>
                <w:lang w:eastAsia="tr-TR"/>
              </w:rPr>
            </w:pPr>
            <w:r w:rsidRPr="006441A1">
              <w:rPr>
                <w:rFonts w:eastAsia="Times New Roman" w:cs="Times New Roman"/>
                <w:szCs w:val="20"/>
                <w:lang w:eastAsia="tr-TR"/>
              </w:rPr>
              <w:t>0</w:t>
            </w:r>
          </w:p>
        </w:tc>
        <w:tc>
          <w:tcPr>
            <w:tcW w:w="0" w:type="auto"/>
            <w:hideMark/>
          </w:tcPr>
          <w:p w:rsidR="00E4623A" w:rsidRPr="006441A1" w:rsidRDefault="00E4623A" w:rsidP="00ED45AF">
            <w:pPr>
              <w:jc w:val="both"/>
              <w:rPr>
                <w:rFonts w:eastAsia="Times New Roman" w:cs="Times New Roman"/>
                <w:szCs w:val="20"/>
                <w:lang w:eastAsia="tr-TR"/>
              </w:rPr>
            </w:pPr>
            <w:r w:rsidRPr="006441A1">
              <w:rPr>
                <w:rFonts w:eastAsia="Times New Roman" w:cs="Times New Roman"/>
                <w:szCs w:val="20"/>
                <w:lang w:eastAsia="tr-TR"/>
              </w:rPr>
              <w:t>3</w:t>
            </w:r>
          </w:p>
        </w:tc>
      </w:tr>
      <w:tr w:rsidR="0002322A" w:rsidRPr="006441A1" w:rsidTr="00F314B2">
        <w:trPr>
          <w:trHeight w:val="265"/>
        </w:trPr>
        <w:tc>
          <w:tcPr>
            <w:tcW w:w="0" w:type="auto"/>
            <w:noWrap/>
          </w:tcPr>
          <w:p w:rsidR="0002322A" w:rsidRPr="006441A1" w:rsidRDefault="0002322A" w:rsidP="00ED45AF">
            <w:pPr>
              <w:jc w:val="both"/>
              <w:rPr>
                <w:rFonts w:eastAsia="Times New Roman" w:cs="Arial"/>
                <w:szCs w:val="20"/>
                <w:lang w:eastAsia="tr-TR"/>
              </w:rPr>
            </w:pPr>
            <w:r w:rsidRPr="006441A1">
              <w:rPr>
                <w:rFonts w:eastAsia="Times New Roman" w:cs="Arial"/>
                <w:szCs w:val="20"/>
                <w:lang w:eastAsia="tr-TR"/>
              </w:rPr>
              <w:t>UFND 6120</w:t>
            </w:r>
          </w:p>
        </w:tc>
        <w:tc>
          <w:tcPr>
            <w:tcW w:w="1585" w:type="dxa"/>
          </w:tcPr>
          <w:p w:rsidR="0002322A" w:rsidRPr="006441A1" w:rsidRDefault="0002322A" w:rsidP="00ED45AF">
            <w:pPr>
              <w:jc w:val="both"/>
              <w:rPr>
                <w:rFonts w:eastAsia="Times New Roman" w:cs="Arial"/>
                <w:szCs w:val="20"/>
                <w:lang w:eastAsia="tr-TR"/>
              </w:rPr>
            </w:pPr>
            <w:r w:rsidRPr="006441A1">
              <w:rPr>
                <w:rFonts w:eastAsia="Times New Roman" w:cs="Arial"/>
                <w:szCs w:val="20"/>
                <w:lang w:eastAsia="tr-TR"/>
              </w:rPr>
              <w:t>BUSN 040</w:t>
            </w:r>
          </w:p>
        </w:tc>
        <w:tc>
          <w:tcPr>
            <w:tcW w:w="4377" w:type="dxa"/>
          </w:tcPr>
          <w:p w:rsidR="0002322A" w:rsidRPr="006441A1" w:rsidRDefault="0002322A" w:rsidP="00ED45AF">
            <w:pPr>
              <w:jc w:val="both"/>
              <w:rPr>
                <w:rFonts w:eastAsia="Times New Roman" w:cs="Times New Roman"/>
                <w:szCs w:val="20"/>
                <w:lang w:eastAsia="tr-TR"/>
              </w:rPr>
            </w:pPr>
            <w:r w:rsidRPr="006441A1">
              <w:rPr>
                <w:rFonts w:eastAsia="Times New Roman" w:cs="Times New Roman"/>
                <w:szCs w:val="20"/>
                <w:lang w:eastAsia="tr-TR"/>
              </w:rPr>
              <w:t>Girişimcilik ve İşletme Planlaması</w:t>
            </w:r>
          </w:p>
        </w:tc>
        <w:tc>
          <w:tcPr>
            <w:tcW w:w="0" w:type="auto"/>
          </w:tcPr>
          <w:p w:rsidR="0002322A" w:rsidRPr="006441A1" w:rsidRDefault="0002322A" w:rsidP="00ED45AF">
            <w:pPr>
              <w:jc w:val="both"/>
              <w:rPr>
                <w:rFonts w:eastAsia="Times New Roman" w:cs="Times New Roman"/>
                <w:szCs w:val="20"/>
                <w:lang w:eastAsia="tr-TR"/>
              </w:rPr>
            </w:pPr>
            <w:r w:rsidRPr="006441A1">
              <w:rPr>
                <w:rFonts w:eastAsia="Times New Roman" w:cs="Times New Roman"/>
                <w:szCs w:val="20"/>
                <w:lang w:eastAsia="tr-TR"/>
              </w:rPr>
              <w:t>4</w:t>
            </w:r>
          </w:p>
        </w:tc>
        <w:tc>
          <w:tcPr>
            <w:tcW w:w="0" w:type="auto"/>
          </w:tcPr>
          <w:p w:rsidR="0002322A" w:rsidRPr="006441A1" w:rsidRDefault="0002322A" w:rsidP="00ED45AF">
            <w:pPr>
              <w:jc w:val="both"/>
              <w:rPr>
                <w:rFonts w:eastAsia="Times New Roman" w:cs="Times New Roman"/>
                <w:color w:val="000000"/>
                <w:szCs w:val="20"/>
                <w:lang w:eastAsia="tr-TR"/>
              </w:rPr>
            </w:pPr>
            <w:r w:rsidRPr="006441A1">
              <w:rPr>
                <w:rFonts w:eastAsia="Times New Roman" w:cs="Times New Roman"/>
                <w:color w:val="000000"/>
                <w:szCs w:val="20"/>
                <w:lang w:eastAsia="tr-TR"/>
              </w:rPr>
              <w:t>2</w:t>
            </w:r>
          </w:p>
        </w:tc>
        <w:tc>
          <w:tcPr>
            <w:tcW w:w="0" w:type="auto"/>
            <w:noWrap/>
          </w:tcPr>
          <w:p w:rsidR="0002322A" w:rsidRPr="006441A1" w:rsidRDefault="00F314B2" w:rsidP="00ED45AF">
            <w:pPr>
              <w:jc w:val="both"/>
              <w:rPr>
                <w:rFonts w:eastAsia="Times New Roman" w:cs="Times New Roman"/>
                <w:color w:val="000000"/>
                <w:szCs w:val="20"/>
                <w:lang w:eastAsia="tr-TR"/>
              </w:rPr>
            </w:pPr>
            <w:r>
              <w:rPr>
                <w:rFonts w:eastAsia="Times New Roman" w:cs="Times New Roman"/>
                <w:color w:val="000000"/>
                <w:szCs w:val="20"/>
                <w:lang w:eastAsia="tr-TR"/>
              </w:rPr>
              <w:t>2</w:t>
            </w:r>
          </w:p>
        </w:tc>
        <w:tc>
          <w:tcPr>
            <w:tcW w:w="0" w:type="auto"/>
          </w:tcPr>
          <w:p w:rsidR="0002322A" w:rsidRPr="006441A1" w:rsidRDefault="00F314B2" w:rsidP="00ED45AF">
            <w:pPr>
              <w:jc w:val="both"/>
              <w:rPr>
                <w:rFonts w:eastAsia="Times New Roman" w:cs="Times New Roman"/>
                <w:szCs w:val="20"/>
                <w:lang w:eastAsia="tr-TR"/>
              </w:rPr>
            </w:pPr>
            <w:r>
              <w:rPr>
                <w:rFonts w:eastAsia="Times New Roman" w:cs="Times New Roman"/>
                <w:szCs w:val="20"/>
                <w:lang w:eastAsia="tr-TR"/>
              </w:rPr>
              <w:t>0</w:t>
            </w:r>
          </w:p>
        </w:tc>
        <w:tc>
          <w:tcPr>
            <w:tcW w:w="0" w:type="auto"/>
          </w:tcPr>
          <w:p w:rsidR="0002322A" w:rsidRPr="006441A1" w:rsidRDefault="00F314B2" w:rsidP="00ED45AF">
            <w:pPr>
              <w:jc w:val="both"/>
              <w:rPr>
                <w:rFonts w:eastAsia="Times New Roman" w:cs="Times New Roman"/>
                <w:szCs w:val="20"/>
                <w:lang w:eastAsia="tr-TR"/>
              </w:rPr>
            </w:pPr>
            <w:r>
              <w:rPr>
                <w:rFonts w:eastAsia="Times New Roman" w:cs="Times New Roman"/>
                <w:szCs w:val="20"/>
                <w:lang w:eastAsia="tr-TR"/>
              </w:rPr>
              <w:t>2</w:t>
            </w:r>
          </w:p>
        </w:tc>
      </w:tr>
    </w:tbl>
    <w:p w:rsidR="00E4623A" w:rsidRPr="006441A1" w:rsidRDefault="00E4623A" w:rsidP="00ED45AF">
      <w:pPr>
        <w:jc w:val="both"/>
        <w:rPr>
          <w:b/>
          <w:szCs w:val="20"/>
        </w:rPr>
      </w:pPr>
    </w:p>
    <w:p w:rsidR="00E4623A" w:rsidRPr="006441A1" w:rsidRDefault="00E4623A" w:rsidP="00ED45AF">
      <w:pPr>
        <w:jc w:val="both"/>
        <w:rPr>
          <w:b/>
          <w:szCs w:val="20"/>
          <w:u w:val="single"/>
        </w:rPr>
      </w:pPr>
      <w:r w:rsidRPr="006441A1">
        <w:rPr>
          <w:b/>
          <w:szCs w:val="20"/>
          <w:u w:val="single"/>
        </w:rPr>
        <w:t>Üniversite Seçimlik Havuzuna Eklenen Dersler</w:t>
      </w:r>
    </w:p>
    <w:tbl>
      <w:tblPr>
        <w:tblStyle w:val="TableGrid"/>
        <w:tblW w:w="7503" w:type="dxa"/>
        <w:tblLook w:val="04A0" w:firstRow="1" w:lastRow="0" w:firstColumn="1" w:lastColumn="0" w:noHBand="0" w:noVBand="1"/>
      </w:tblPr>
      <w:tblGrid>
        <w:gridCol w:w="1444"/>
        <w:gridCol w:w="4403"/>
        <w:gridCol w:w="414"/>
        <w:gridCol w:w="414"/>
        <w:gridCol w:w="414"/>
        <w:gridCol w:w="414"/>
      </w:tblGrid>
      <w:tr w:rsidR="00E4623A" w:rsidRPr="006441A1" w:rsidTr="00E4623A">
        <w:trPr>
          <w:trHeight w:val="368"/>
        </w:trPr>
        <w:tc>
          <w:tcPr>
            <w:tcW w:w="0" w:type="auto"/>
            <w:noWrap/>
            <w:hideMark/>
          </w:tcPr>
          <w:p w:rsidR="00E4623A" w:rsidRPr="006441A1" w:rsidRDefault="00E4623A" w:rsidP="00ED45AF">
            <w:pPr>
              <w:jc w:val="both"/>
              <w:rPr>
                <w:rFonts w:eastAsia="Times New Roman" w:cs="Arial"/>
                <w:szCs w:val="20"/>
                <w:lang w:eastAsia="tr-TR"/>
              </w:rPr>
            </w:pPr>
            <w:r w:rsidRPr="006441A1">
              <w:rPr>
                <w:rFonts w:eastAsia="Times New Roman" w:cs="Arial"/>
                <w:szCs w:val="20"/>
                <w:lang w:eastAsia="tr-TR"/>
              </w:rPr>
              <w:t>LOGI 0010</w:t>
            </w:r>
          </w:p>
        </w:tc>
        <w:tc>
          <w:tcPr>
            <w:tcW w:w="0" w:type="auto"/>
            <w:hideMark/>
          </w:tcPr>
          <w:p w:rsidR="00E4623A" w:rsidRPr="006441A1" w:rsidRDefault="00E4623A" w:rsidP="00ED45AF">
            <w:pPr>
              <w:jc w:val="both"/>
              <w:rPr>
                <w:rFonts w:eastAsia="Times New Roman" w:cs="Times New Roman"/>
                <w:szCs w:val="20"/>
                <w:lang w:eastAsia="tr-TR"/>
              </w:rPr>
            </w:pPr>
            <w:r w:rsidRPr="006441A1">
              <w:rPr>
                <w:rFonts w:eastAsia="Times New Roman" w:cs="Times New Roman"/>
                <w:szCs w:val="20"/>
                <w:lang w:eastAsia="tr-TR"/>
              </w:rPr>
              <w:t>Lojistiğin Temelleri</w:t>
            </w:r>
          </w:p>
        </w:tc>
        <w:tc>
          <w:tcPr>
            <w:tcW w:w="0" w:type="auto"/>
            <w:hideMark/>
          </w:tcPr>
          <w:p w:rsidR="00E4623A" w:rsidRPr="006441A1" w:rsidRDefault="00E4623A" w:rsidP="00ED45AF">
            <w:pPr>
              <w:jc w:val="both"/>
              <w:rPr>
                <w:rFonts w:eastAsia="Times New Roman" w:cs="Times New Roman"/>
                <w:szCs w:val="20"/>
                <w:lang w:eastAsia="tr-TR"/>
              </w:rPr>
            </w:pPr>
            <w:r w:rsidRPr="006441A1">
              <w:rPr>
                <w:rFonts w:eastAsia="Times New Roman" w:cs="Times New Roman"/>
                <w:szCs w:val="20"/>
                <w:lang w:eastAsia="tr-TR"/>
              </w:rPr>
              <w:t>5</w:t>
            </w:r>
          </w:p>
        </w:tc>
        <w:tc>
          <w:tcPr>
            <w:tcW w:w="0" w:type="auto"/>
            <w:noWrap/>
            <w:hideMark/>
          </w:tcPr>
          <w:p w:rsidR="00E4623A" w:rsidRPr="006441A1" w:rsidRDefault="00E4623A" w:rsidP="00ED45AF">
            <w:pPr>
              <w:jc w:val="both"/>
              <w:rPr>
                <w:rFonts w:eastAsia="Times New Roman" w:cs="Times New Roman"/>
                <w:szCs w:val="20"/>
                <w:lang w:eastAsia="tr-TR"/>
              </w:rPr>
            </w:pPr>
            <w:r w:rsidRPr="006441A1">
              <w:rPr>
                <w:rFonts w:eastAsia="Times New Roman" w:cs="Times New Roman"/>
                <w:szCs w:val="20"/>
                <w:lang w:eastAsia="tr-TR"/>
              </w:rPr>
              <w:t>3</w:t>
            </w:r>
          </w:p>
        </w:tc>
        <w:tc>
          <w:tcPr>
            <w:tcW w:w="0" w:type="auto"/>
            <w:hideMark/>
          </w:tcPr>
          <w:p w:rsidR="00E4623A" w:rsidRPr="006441A1" w:rsidRDefault="00E4623A" w:rsidP="00ED45AF">
            <w:pPr>
              <w:jc w:val="both"/>
              <w:rPr>
                <w:rFonts w:eastAsia="Times New Roman" w:cs="Times New Roman"/>
                <w:szCs w:val="20"/>
                <w:lang w:eastAsia="tr-TR"/>
              </w:rPr>
            </w:pPr>
            <w:r w:rsidRPr="006441A1">
              <w:rPr>
                <w:rFonts w:eastAsia="Times New Roman" w:cs="Times New Roman"/>
                <w:szCs w:val="20"/>
                <w:lang w:eastAsia="tr-TR"/>
              </w:rPr>
              <w:t>0</w:t>
            </w:r>
          </w:p>
        </w:tc>
        <w:tc>
          <w:tcPr>
            <w:tcW w:w="0" w:type="auto"/>
            <w:hideMark/>
          </w:tcPr>
          <w:p w:rsidR="00E4623A" w:rsidRPr="006441A1" w:rsidRDefault="00E4623A" w:rsidP="00ED45AF">
            <w:pPr>
              <w:jc w:val="both"/>
              <w:rPr>
                <w:rFonts w:eastAsia="Times New Roman" w:cs="Times New Roman"/>
                <w:szCs w:val="20"/>
                <w:lang w:eastAsia="tr-TR"/>
              </w:rPr>
            </w:pPr>
            <w:r w:rsidRPr="006441A1">
              <w:rPr>
                <w:rFonts w:eastAsia="Times New Roman" w:cs="Times New Roman"/>
                <w:szCs w:val="20"/>
                <w:lang w:eastAsia="tr-TR"/>
              </w:rPr>
              <w:t>3</w:t>
            </w:r>
          </w:p>
        </w:tc>
      </w:tr>
      <w:tr w:rsidR="00E4623A" w:rsidRPr="006441A1" w:rsidTr="00E4623A">
        <w:trPr>
          <w:trHeight w:val="368"/>
        </w:trPr>
        <w:tc>
          <w:tcPr>
            <w:tcW w:w="0" w:type="auto"/>
            <w:noWrap/>
            <w:hideMark/>
          </w:tcPr>
          <w:p w:rsidR="00E4623A" w:rsidRPr="006441A1" w:rsidRDefault="00E4623A" w:rsidP="00ED45AF">
            <w:pPr>
              <w:jc w:val="both"/>
              <w:rPr>
                <w:rFonts w:eastAsia="Times New Roman" w:cs="Arial"/>
                <w:szCs w:val="20"/>
                <w:lang w:eastAsia="tr-TR"/>
              </w:rPr>
            </w:pPr>
            <w:r w:rsidRPr="006441A1">
              <w:rPr>
                <w:rFonts w:eastAsia="Times New Roman" w:cs="Arial"/>
                <w:szCs w:val="20"/>
                <w:lang w:eastAsia="tr-TR"/>
              </w:rPr>
              <w:t>LOGI 0020</w:t>
            </w:r>
          </w:p>
        </w:tc>
        <w:tc>
          <w:tcPr>
            <w:tcW w:w="0" w:type="auto"/>
            <w:hideMark/>
          </w:tcPr>
          <w:p w:rsidR="00E4623A" w:rsidRPr="006441A1" w:rsidRDefault="00E4623A" w:rsidP="00ED45AF">
            <w:pPr>
              <w:jc w:val="both"/>
              <w:rPr>
                <w:rFonts w:eastAsia="Times New Roman" w:cs="Times New Roman"/>
                <w:szCs w:val="20"/>
                <w:lang w:eastAsia="tr-TR"/>
              </w:rPr>
            </w:pPr>
            <w:r w:rsidRPr="006441A1">
              <w:rPr>
                <w:rFonts w:eastAsia="Times New Roman" w:cs="Times New Roman"/>
                <w:szCs w:val="20"/>
                <w:lang w:eastAsia="tr-TR"/>
              </w:rPr>
              <w:t>Taşımacılığın Temelleri</w:t>
            </w:r>
          </w:p>
        </w:tc>
        <w:tc>
          <w:tcPr>
            <w:tcW w:w="0" w:type="auto"/>
            <w:hideMark/>
          </w:tcPr>
          <w:p w:rsidR="00E4623A" w:rsidRPr="006441A1" w:rsidRDefault="00E4623A" w:rsidP="00ED45AF">
            <w:pPr>
              <w:jc w:val="both"/>
              <w:rPr>
                <w:rFonts w:eastAsia="Times New Roman" w:cs="Times New Roman"/>
                <w:szCs w:val="20"/>
                <w:lang w:eastAsia="tr-TR"/>
              </w:rPr>
            </w:pPr>
            <w:r w:rsidRPr="006441A1">
              <w:rPr>
                <w:rFonts w:eastAsia="Times New Roman" w:cs="Times New Roman"/>
                <w:szCs w:val="20"/>
                <w:lang w:eastAsia="tr-TR"/>
              </w:rPr>
              <w:t>5</w:t>
            </w:r>
          </w:p>
        </w:tc>
        <w:tc>
          <w:tcPr>
            <w:tcW w:w="0" w:type="auto"/>
            <w:noWrap/>
            <w:hideMark/>
          </w:tcPr>
          <w:p w:rsidR="00E4623A" w:rsidRPr="006441A1" w:rsidRDefault="00E4623A" w:rsidP="00ED45AF">
            <w:pPr>
              <w:jc w:val="both"/>
              <w:rPr>
                <w:rFonts w:eastAsia="Times New Roman" w:cs="Times New Roman"/>
                <w:szCs w:val="20"/>
                <w:lang w:eastAsia="tr-TR"/>
              </w:rPr>
            </w:pPr>
            <w:r w:rsidRPr="006441A1">
              <w:rPr>
                <w:rFonts w:eastAsia="Times New Roman" w:cs="Times New Roman"/>
                <w:szCs w:val="20"/>
                <w:lang w:eastAsia="tr-TR"/>
              </w:rPr>
              <w:t>3</w:t>
            </w:r>
          </w:p>
        </w:tc>
        <w:tc>
          <w:tcPr>
            <w:tcW w:w="0" w:type="auto"/>
            <w:hideMark/>
          </w:tcPr>
          <w:p w:rsidR="00E4623A" w:rsidRPr="006441A1" w:rsidRDefault="00E4623A" w:rsidP="00ED45AF">
            <w:pPr>
              <w:jc w:val="both"/>
              <w:rPr>
                <w:rFonts w:eastAsia="Times New Roman" w:cs="Times New Roman"/>
                <w:szCs w:val="20"/>
                <w:lang w:eastAsia="tr-TR"/>
              </w:rPr>
            </w:pPr>
            <w:r w:rsidRPr="006441A1">
              <w:rPr>
                <w:rFonts w:eastAsia="Times New Roman" w:cs="Times New Roman"/>
                <w:szCs w:val="20"/>
                <w:lang w:eastAsia="tr-TR"/>
              </w:rPr>
              <w:t>0</w:t>
            </w:r>
          </w:p>
        </w:tc>
        <w:tc>
          <w:tcPr>
            <w:tcW w:w="0" w:type="auto"/>
            <w:hideMark/>
          </w:tcPr>
          <w:p w:rsidR="00E4623A" w:rsidRPr="006441A1" w:rsidRDefault="00E4623A" w:rsidP="00ED45AF">
            <w:pPr>
              <w:jc w:val="both"/>
              <w:rPr>
                <w:rFonts w:eastAsia="Times New Roman" w:cs="Times New Roman"/>
                <w:szCs w:val="20"/>
                <w:lang w:eastAsia="tr-TR"/>
              </w:rPr>
            </w:pPr>
            <w:r w:rsidRPr="006441A1">
              <w:rPr>
                <w:rFonts w:eastAsia="Times New Roman" w:cs="Times New Roman"/>
                <w:szCs w:val="20"/>
                <w:lang w:eastAsia="tr-TR"/>
              </w:rPr>
              <w:t>3</w:t>
            </w:r>
          </w:p>
        </w:tc>
      </w:tr>
      <w:tr w:rsidR="00E4623A" w:rsidRPr="006441A1" w:rsidTr="00E4623A">
        <w:trPr>
          <w:trHeight w:val="368"/>
        </w:trPr>
        <w:tc>
          <w:tcPr>
            <w:tcW w:w="0" w:type="auto"/>
            <w:noWrap/>
            <w:hideMark/>
          </w:tcPr>
          <w:p w:rsidR="00E4623A" w:rsidRPr="006441A1" w:rsidRDefault="00E4623A" w:rsidP="00ED45AF">
            <w:pPr>
              <w:jc w:val="both"/>
              <w:rPr>
                <w:rFonts w:eastAsia="Times New Roman" w:cs="Arial"/>
                <w:szCs w:val="20"/>
                <w:lang w:eastAsia="tr-TR"/>
              </w:rPr>
            </w:pPr>
            <w:r w:rsidRPr="006441A1">
              <w:rPr>
                <w:rFonts w:eastAsia="Times New Roman" w:cs="Arial"/>
                <w:szCs w:val="20"/>
                <w:lang w:eastAsia="tr-TR"/>
              </w:rPr>
              <w:t>LOGI 0030</w:t>
            </w:r>
          </w:p>
        </w:tc>
        <w:tc>
          <w:tcPr>
            <w:tcW w:w="0" w:type="auto"/>
            <w:hideMark/>
          </w:tcPr>
          <w:p w:rsidR="00E4623A" w:rsidRPr="006441A1" w:rsidRDefault="00E4623A" w:rsidP="00ED45AF">
            <w:pPr>
              <w:jc w:val="both"/>
              <w:rPr>
                <w:rFonts w:eastAsia="Times New Roman" w:cs="Times New Roman"/>
                <w:szCs w:val="20"/>
                <w:lang w:eastAsia="tr-TR"/>
              </w:rPr>
            </w:pPr>
            <w:r w:rsidRPr="006441A1">
              <w:rPr>
                <w:rFonts w:eastAsia="Times New Roman" w:cs="Times New Roman"/>
                <w:szCs w:val="20"/>
                <w:lang w:eastAsia="tr-TR"/>
              </w:rPr>
              <w:t>Tedarik Zinciri Yönetiminin Temelleri</w:t>
            </w:r>
          </w:p>
        </w:tc>
        <w:tc>
          <w:tcPr>
            <w:tcW w:w="0" w:type="auto"/>
            <w:hideMark/>
          </w:tcPr>
          <w:p w:rsidR="00E4623A" w:rsidRPr="006441A1" w:rsidRDefault="00E4623A" w:rsidP="00ED45AF">
            <w:pPr>
              <w:jc w:val="both"/>
              <w:rPr>
                <w:rFonts w:eastAsia="Times New Roman" w:cs="Times New Roman"/>
                <w:szCs w:val="20"/>
                <w:lang w:eastAsia="tr-TR"/>
              </w:rPr>
            </w:pPr>
            <w:r w:rsidRPr="006441A1">
              <w:rPr>
                <w:rFonts w:eastAsia="Times New Roman" w:cs="Times New Roman"/>
                <w:szCs w:val="20"/>
                <w:lang w:eastAsia="tr-TR"/>
              </w:rPr>
              <w:t>5</w:t>
            </w:r>
          </w:p>
        </w:tc>
        <w:tc>
          <w:tcPr>
            <w:tcW w:w="0" w:type="auto"/>
            <w:noWrap/>
            <w:hideMark/>
          </w:tcPr>
          <w:p w:rsidR="00E4623A" w:rsidRPr="006441A1" w:rsidRDefault="00E4623A" w:rsidP="00ED45AF">
            <w:pPr>
              <w:jc w:val="both"/>
              <w:rPr>
                <w:rFonts w:eastAsia="Times New Roman" w:cs="Times New Roman"/>
                <w:szCs w:val="20"/>
                <w:lang w:eastAsia="tr-TR"/>
              </w:rPr>
            </w:pPr>
            <w:r w:rsidRPr="006441A1">
              <w:rPr>
                <w:rFonts w:eastAsia="Times New Roman" w:cs="Times New Roman"/>
                <w:szCs w:val="20"/>
                <w:lang w:eastAsia="tr-TR"/>
              </w:rPr>
              <w:t>3</w:t>
            </w:r>
          </w:p>
        </w:tc>
        <w:tc>
          <w:tcPr>
            <w:tcW w:w="0" w:type="auto"/>
            <w:hideMark/>
          </w:tcPr>
          <w:p w:rsidR="00E4623A" w:rsidRPr="006441A1" w:rsidRDefault="00E4623A" w:rsidP="00ED45AF">
            <w:pPr>
              <w:jc w:val="both"/>
              <w:rPr>
                <w:rFonts w:eastAsia="Times New Roman" w:cs="Times New Roman"/>
                <w:szCs w:val="20"/>
                <w:lang w:eastAsia="tr-TR"/>
              </w:rPr>
            </w:pPr>
            <w:r w:rsidRPr="006441A1">
              <w:rPr>
                <w:rFonts w:eastAsia="Times New Roman" w:cs="Times New Roman"/>
                <w:szCs w:val="20"/>
                <w:lang w:eastAsia="tr-TR"/>
              </w:rPr>
              <w:t>0</w:t>
            </w:r>
          </w:p>
        </w:tc>
        <w:tc>
          <w:tcPr>
            <w:tcW w:w="0" w:type="auto"/>
            <w:hideMark/>
          </w:tcPr>
          <w:p w:rsidR="00E4623A" w:rsidRPr="006441A1" w:rsidRDefault="00E4623A" w:rsidP="00ED45AF">
            <w:pPr>
              <w:jc w:val="both"/>
              <w:rPr>
                <w:rFonts w:eastAsia="Times New Roman" w:cs="Times New Roman"/>
                <w:szCs w:val="20"/>
                <w:lang w:eastAsia="tr-TR"/>
              </w:rPr>
            </w:pPr>
            <w:r w:rsidRPr="006441A1">
              <w:rPr>
                <w:rFonts w:eastAsia="Times New Roman" w:cs="Times New Roman"/>
                <w:szCs w:val="20"/>
                <w:lang w:eastAsia="tr-TR"/>
              </w:rPr>
              <w:t>3</w:t>
            </w:r>
          </w:p>
        </w:tc>
      </w:tr>
    </w:tbl>
    <w:p w:rsidR="00E4623A" w:rsidRPr="006441A1" w:rsidRDefault="00E4623A" w:rsidP="00ED45AF">
      <w:pPr>
        <w:jc w:val="both"/>
        <w:rPr>
          <w:b/>
          <w:szCs w:val="20"/>
        </w:rPr>
      </w:pPr>
    </w:p>
    <w:p w:rsidR="003314D4" w:rsidRPr="006441A1" w:rsidRDefault="003314D4" w:rsidP="00ED45AF">
      <w:pPr>
        <w:jc w:val="both"/>
        <w:rPr>
          <w:b/>
          <w:szCs w:val="20"/>
          <w:u w:val="single"/>
        </w:rPr>
      </w:pPr>
      <w:r w:rsidRPr="006441A1">
        <w:rPr>
          <w:b/>
          <w:szCs w:val="20"/>
          <w:u w:val="single"/>
        </w:rPr>
        <w:t>Yeni Eklenen Seçimlik dersler</w:t>
      </w:r>
    </w:p>
    <w:tbl>
      <w:tblPr>
        <w:tblStyle w:val="TableGrid"/>
        <w:tblW w:w="8524" w:type="dxa"/>
        <w:tblLook w:val="04A0" w:firstRow="1" w:lastRow="0" w:firstColumn="1" w:lastColumn="0" w:noHBand="0" w:noVBand="1"/>
      </w:tblPr>
      <w:tblGrid>
        <w:gridCol w:w="1828"/>
        <w:gridCol w:w="4740"/>
        <w:gridCol w:w="489"/>
        <w:gridCol w:w="489"/>
        <w:gridCol w:w="489"/>
        <w:gridCol w:w="489"/>
      </w:tblGrid>
      <w:tr w:rsidR="003314D4" w:rsidRPr="006441A1" w:rsidTr="00F314B2">
        <w:trPr>
          <w:trHeight w:val="272"/>
        </w:trPr>
        <w:tc>
          <w:tcPr>
            <w:tcW w:w="0" w:type="auto"/>
            <w:noWrap/>
            <w:hideMark/>
          </w:tcPr>
          <w:p w:rsidR="003314D4" w:rsidRPr="006441A1" w:rsidRDefault="007C35A1" w:rsidP="00ED45AF">
            <w:pPr>
              <w:jc w:val="both"/>
              <w:rPr>
                <w:rFonts w:eastAsia="Times New Roman" w:cs="Arial"/>
                <w:szCs w:val="20"/>
                <w:lang w:eastAsia="tr-TR"/>
              </w:rPr>
            </w:pPr>
            <w:r w:rsidRPr="006441A1">
              <w:rPr>
                <w:rFonts w:eastAsia="Times New Roman" w:cs="Arial"/>
                <w:szCs w:val="20"/>
                <w:lang w:eastAsia="tr-TR"/>
              </w:rPr>
              <w:t>LOGI 3499</w:t>
            </w:r>
          </w:p>
        </w:tc>
        <w:tc>
          <w:tcPr>
            <w:tcW w:w="0" w:type="auto"/>
            <w:hideMark/>
          </w:tcPr>
          <w:p w:rsidR="003314D4" w:rsidRPr="006441A1" w:rsidRDefault="007C35A1" w:rsidP="00ED45AF">
            <w:pPr>
              <w:jc w:val="both"/>
              <w:rPr>
                <w:rFonts w:eastAsia="Times New Roman" w:cs="Times New Roman"/>
                <w:szCs w:val="20"/>
                <w:lang w:eastAsia="tr-TR"/>
              </w:rPr>
            </w:pPr>
            <w:r w:rsidRPr="006441A1">
              <w:rPr>
                <w:rFonts w:eastAsia="Times New Roman" w:cs="Times New Roman"/>
                <w:szCs w:val="20"/>
                <w:lang w:eastAsia="tr-TR"/>
              </w:rPr>
              <w:t>Lojistikte Sigorta Yönetimi</w:t>
            </w:r>
          </w:p>
        </w:tc>
        <w:tc>
          <w:tcPr>
            <w:tcW w:w="0" w:type="auto"/>
            <w:hideMark/>
          </w:tcPr>
          <w:p w:rsidR="003314D4" w:rsidRPr="006441A1" w:rsidRDefault="003314D4" w:rsidP="00ED45AF">
            <w:pPr>
              <w:jc w:val="both"/>
              <w:rPr>
                <w:rFonts w:eastAsia="Times New Roman" w:cs="Times New Roman"/>
                <w:szCs w:val="20"/>
                <w:lang w:eastAsia="tr-TR"/>
              </w:rPr>
            </w:pPr>
            <w:r w:rsidRPr="006441A1">
              <w:rPr>
                <w:rFonts w:eastAsia="Times New Roman" w:cs="Times New Roman"/>
                <w:szCs w:val="20"/>
                <w:lang w:eastAsia="tr-TR"/>
              </w:rPr>
              <w:t>6</w:t>
            </w:r>
          </w:p>
        </w:tc>
        <w:tc>
          <w:tcPr>
            <w:tcW w:w="0" w:type="auto"/>
            <w:noWrap/>
            <w:hideMark/>
          </w:tcPr>
          <w:p w:rsidR="003314D4" w:rsidRPr="006441A1" w:rsidRDefault="003314D4" w:rsidP="00ED45AF">
            <w:pPr>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hideMark/>
          </w:tcPr>
          <w:p w:rsidR="003314D4" w:rsidRPr="006441A1" w:rsidRDefault="003314D4" w:rsidP="00ED45AF">
            <w:pPr>
              <w:jc w:val="both"/>
              <w:rPr>
                <w:rFonts w:eastAsia="Times New Roman" w:cs="Times New Roman"/>
                <w:szCs w:val="20"/>
                <w:lang w:eastAsia="tr-TR"/>
              </w:rPr>
            </w:pPr>
            <w:r w:rsidRPr="006441A1">
              <w:rPr>
                <w:rFonts w:eastAsia="Times New Roman" w:cs="Times New Roman"/>
                <w:szCs w:val="20"/>
                <w:lang w:eastAsia="tr-TR"/>
              </w:rPr>
              <w:t>0</w:t>
            </w:r>
          </w:p>
        </w:tc>
        <w:tc>
          <w:tcPr>
            <w:tcW w:w="0" w:type="auto"/>
            <w:hideMark/>
          </w:tcPr>
          <w:p w:rsidR="003314D4" w:rsidRPr="006441A1" w:rsidRDefault="003314D4" w:rsidP="00ED45AF">
            <w:pPr>
              <w:jc w:val="both"/>
              <w:rPr>
                <w:rFonts w:eastAsia="Times New Roman" w:cs="Times New Roman"/>
                <w:szCs w:val="20"/>
                <w:lang w:eastAsia="tr-TR"/>
              </w:rPr>
            </w:pPr>
            <w:r w:rsidRPr="006441A1">
              <w:rPr>
                <w:rFonts w:eastAsia="Times New Roman" w:cs="Times New Roman"/>
                <w:szCs w:val="20"/>
                <w:lang w:eastAsia="tr-TR"/>
              </w:rPr>
              <w:t>3</w:t>
            </w:r>
          </w:p>
        </w:tc>
      </w:tr>
      <w:tr w:rsidR="007C35A1" w:rsidRPr="006441A1" w:rsidTr="00F314B2">
        <w:trPr>
          <w:trHeight w:val="272"/>
        </w:trPr>
        <w:tc>
          <w:tcPr>
            <w:tcW w:w="0" w:type="auto"/>
            <w:noWrap/>
          </w:tcPr>
          <w:p w:rsidR="007C35A1" w:rsidRPr="006441A1" w:rsidRDefault="007C35A1" w:rsidP="00ED45AF">
            <w:pPr>
              <w:jc w:val="both"/>
              <w:rPr>
                <w:rFonts w:eastAsia="Times New Roman" w:cs="Arial"/>
                <w:szCs w:val="20"/>
                <w:lang w:eastAsia="tr-TR"/>
              </w:rPr>
            </w:pPr>
            <w:r w:rsidRPr="006441A1">
              <w:rPr>
                <w:rFonts w:eastAsia="Times New Roman" w:cs="Arial"/>
                <w:szCs w:val="20"/>
                <w:lang w:eastAsia="tr-TR"/>
              </w:rPr>
              <w:lastRenderedPageBreak/>
              <w:t>INTF 3453</w:t>
            </w:r>
          </w:p>
        </w:tc>
        <w:tc>
          <w:tcPr>
            <w:tcW w:w="0" w:type="auto"/>
          </w:tcPr>
          <w:p w:rsidR="007C35A1" w:rsidRPr="006441A1" w:rsidRDefault="007C35A1" w:rsidP="00ED45AF">
            <w:pPr>
              <w:jc w:val="both"/>
              <w:rPr>
                <w:rFonts w:eastAsia="Times New Roman" w:cs="Times New Roman"/>
                <w:szCs w:val="20"/>
                <w:lang w:eastAsia="tr-TR"/>
              </w:rPr>
            </w:pPr>
            <w:r w:rsidRPr="006441A1">
              <w:rPr>
                <w:rFonts w:eastAsia="Times New Roman" w:cs="Times New Roman"/>
                <w:szCs w:val="20"/>
                <w:lang w:eastAsia="tr-TR"/>
              </w:rPr>
              <w:t>Uluslararası Kurumsal Finansman</w:t>
            </w:r>
          </w:p>
        </w:tc>
        <w:tc>
          <w:tcPr>
            <w:tcW w:w="0" w:type="auto"/>
          </w:tcPr>
          <w:p w:rsidR="007C35A1" w:rsidRPr="006441A1" w:rsidRDefault="007C35A1" w:rsidP="00ED45AF">
            <w:pPr>
              <w:jc w:val="both"/>
              <w:rPr>
                <w:rFonts w:eastAsia="Times New Roman" w:cs="Times New Roman"/>
                <w:szCs w:val="20"/>
                <w:lang w:eastAsia="tr-TR"/>
              </w:rPr>
            </w:pPr>
            <w:r w:rsidRPr="006441A1">
              <w:rPr>
                <w:rFonts w:eastAsia="Times New Roman" w:cs="Times New Roman"/>
                <w:szCs w:val="20"/>
                <w:lang w:eastAsia="tr-TR"/>
              </w:rPr>
              <w:t>6</w:t>
            </w:r>
          </w:p>
        </w:tc>
        <w:tc>
          <w:tcPr>
            <w:tcW w:w="0" w:type="auto"/>
            <w:noWrap/>
          </w:tcPr>
          <w:p w:rsidR="007C35A1" w:rsidRPr="006441A1" w:rsidRDefault="007C35A1" w:rsidP="00ED45AF">
            <w:pPr>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Pr>
          <w:p w:rsidR="007C35A1" w:rsidRPr="006441A1" w:rsidRDefault="007C35A1" w:rsidP="00ED45AF">
            <w:pPr>
              <w:jc w:val="both"/>
              <w:rPr>
                <w:rFonts w:eastAsia="Times New Roman" w:cs="Times New Roman"/>
                <w:szCs w:val="20"/>
                <w:lang w:eastAsia="tr-TR"/>
              </w:rPr>
            </w:pPr>
            <w:r w:rsidRPr="006441A1">
              <w:rPr>
                <w:rFonts w:eastAsia="Times New Roman" w:cs="Times New Roman"/>
                <w:szCs w:val="20"/>
                <w:lang w:eastAsia="tr-TR"/>
              </w:rPr>
              <w:t>0</w:t>
            </w:r>
          </w:p>
        </w:tc>
        <w:tc>
          <w:tcPr>
            <w:tcW w:w="0" w:type="auto"/>
          </w:tcPr>
          <w:p w:rsidR="007C35A1" w:rsidRPr="006441A1" w:rsidRDefault="007C35A1" w:rsidP="00ED45AF">
            <w:pPr>
              <w:jc w:val="both"/>
              <w:rPr>
                <w:rFonts w:eastAsia="Times New Roman" w:cs="Times New Roman"/>
                <w:szCs w:val="20"/>
                <w:lang w:eastAsia="tr-TR"/>
              </w:rPr>
            </w:pPr>
            <w:r w:rsidRPr="006441A1">
              <w:rPr>
                <w:rFonts w:eastAsia="Times New Roman" w:cs="Times New Roman"/>
                <w:szCs w:val="20"/>
                <w:lang w:eastAsia="tr-TR"/>
              </w:rPr>
              <w:t>3</w:t>
            </w:r>
          </w:p>
        </w:tc>
      </w:tr>
      <w:tr w:rsidR="007C35A1" w:rsidRPr="006441A1" w:rsidTr="00F314B2">
        <w:trPr>
          <w:trHeight w:val="272"/>
        </w:trPr>
        <w:tc>
          <w:tcPr>
            <w:tcW w:w="0" w:type="auto"/>
            <w:noWrap/>
          </w:tcPr>
          <w:p w:rsidR="007C35A1" w:rsidRPr="006441A1" w:rsidRDefault="007C35A1" w:rsidP="00ED45AF">
            <w:pPr>
              <w:jc w:val="both"/>
              <w:rPr>
                <w:rFonts w:eastAsia="Times New Roman" w:cs="Arial"/>
                <w:szCs w:val="20"/>
                <w:lang w:eastAsia="tr-TR"/>
              </w:rPr>
            </w:pPr>
            <w:r w:rsidRPr="006441A1">
              <w:rPr>
                <w:rFonts w:eastAsia="Times New Roman" w:cs="Arial"/>
                <w:szCs w:val="20"/>
                <w:lang w:eastAsia="tr-TR"/>
              </w:rPr>
              <w:t>INTF 3457</w:t>
            </w:r>
          </w:p>
        </w:tc>
        <w:tc>
          <w:tcPr>
            <w:tcW w:w="0" w:type="auto"/>
          </w:tcPr>
          <w:p w:rsidR="007C35A1" w:rsidRPr="006441A1" w:rsidRDefault="007C35A1" w:rsidP="00ED45AF">
            <w:pPr>
              <w:jc w:val="both"/>
              <w:rPr>
                <w:rFonts w:eastAsia="Times New Roman" w:cs="Times New Roman"/>
                <w:szCs w:val="20"/>
                <w:lang w:eastAsia="tr-TR"/>
              </w:rPr>
            </w:pPr>
            <w:r w:rsidRPr="006441A1">
              <w:rPr>
                <w:rFonts w:eastAsia="Times New Roman" w:cs="Times New Roman"/>
                <w:szCs w:val="20"/>
                <w:lang w:eastAsia="tr-TR"/>
              </w:rPr>
              <w:t>Uluslararası Satış Yönetimi</w:t>
            </w:r>
          </w:p>
        </w:tc>
        <w:tc>
          <w:tcPr>
            <w:tcW w:w="0" w:type="auto"/>
          </w:tcPr>
          <w:p w:rsidR="007C35A1" w:rsidRPr="006441A1" w:rsidRDefault="007C35A1" w:rsidP="00ED45AF">
            <w:pPr>
              <w:jc w:val="both"/>
              <w:rPr>
                <w:rFonts w:eastAsia="Times New Roman" w:cs="Times New Roman"/>
                <w:szCs w:val="20"/>
                <w:lang w:eastAsia="tr-TR"/>
              </w:rPr>
            </w:pPr>
            <w:r w:rsidRPr="006441A1">
              <w:rPr>
                <w:rFonts w:eastAsia="Times New Roman" w:cs="Times New Roman"/>
                <w:szCs w:val="20"/>
                <w:lang w:eastAsia="tr-TR"/>
              </w:rPr>
              <w:t>6</w:t>
            </w:r>
          </w:p>
        </w:tc>
        <w:tc>
          <w:tcPr>
            <w:tcW w:w="0" w:type="auto"/>
            <w:noWrap/>
          </w:tcPr>
          <w:p w:rsidR="007C35A1" w:rsidRPr="006441A1" w:rsidRDefault="007C35A1" w:rsidP="00ED45AF">
            <w:pPr>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Pr>
          <w:p w:rsidR="007C35A1" w:rsidRPr="006441A1" w:rsidRDefault="007C35A1" w:rsidP="00ED45AF">
            <w:pPr>
              <w:jc w:val="both"/>
              <w:rPr>
                <w:rFonts w:eastAsia="Times New Roman" w:cs="Times New Roman"/>
                <w:szCs w:val="20"/>
                <w:lang w:eastAsia="tr-TR"/>
              </w:rPr>
            </w:pPr>
            <w:r w:rsidRPr="006441A1">
              <w:rPr>
                <w:rFonts w:eastAsia="Times New Roman" w:cs="Times New Roman"/>
                <w:szCs w:val="20"/>
                <w:lang w:eastAsia="tr-TR"/>
              </w:rPr>
              <w:t>0</w:t>
            </w:r>
          </w:p>
        </w:tc>
        <w:tc>
          <w:tcPr>
            <w:tcW w:w="0" w:type="auto"/>
          </w:tcPr>
          <w:p w:rsidR="007C35A1" w:rsidRPr="006441A1" w:rsidRDefault="007C35A1" w:rsidP="00ED45AF">
            <w:pPr>
              <w:jc w:val="both"/>
              <w:rPr>
                <w:rFonts w:eastAsia="Times New Roman" w:cs="Times New Roman"/>
                <w:szCs w:val="20"/>
                <w:lang w:eastAsia="tr-TR"/>
              </w:rPr>
            </w:pPr>
            <w:r w:rsidRPr="006441A1">
              <w:rPr>
                <w:rFonts w:eastAsia="Times New Roman" w:cs="Times New Roman"/>
                <w:szCs w:val="20"/>
                <w:lang w:eastAsia="tr-TR"/>
              </w:rPr>
              <w:t>3</w:t>
            </w:r>
          </w:p>
        </w:tc>
      </w:tr>
      <w:tr w:rsidR="003314D4" w:rsidRPr="006441A1" w:rsidTr="00F314B2">
        <w:trPr>
          <w:trHeight w:val="272"/>
        </w:trPr>
        <w:tc>
          <w:tcPr>
            <w:tcW w:w="0" w:type="auto"/>
            <w:noWrap/>
            <w:hideMark/>
          </w:tcPr>
          <w:p w:rsidR="003314D4" w:rsidRPr="006441A1" w:rsidRDefault="003314D4" w:rsidP="00ED45AF">
            <w:pPr>
              <w:jc w:val="both"/>
              <w:rPr>
                <w:rFonts w:eastAsia="Times New Roman" w:cs="Arial"/>
                <w:szCs w:val="20"/>
                <w:lang w:eastAsia="tr-TR"/>
              </w:rPr>
            </w:pPr>
            <w:r w:rsidRPr="006441A1">
              <w:rPr>
                <w:rFonts w:eastAsia="Times New Roman" w:cs="Arial"/>
                <w:szCs w:val="20"/>
                <w:lang w:eastAsia="tr-TR"/>
              </w:rPr>
              <w:t>INTF 3363</w:t>
            </w:r>
          </w:p>
        </w:tc>
        <w:tc>
          <w:tcPr>
            <w:tcW w:w="0" w:type="auto"/>
            <w:hideMark/>
          </w:tcPr>
          <w:p w:rsidR="003314D4" w:rsidRPr="006441A1" w:rsidRDefault="003314D4" w:rsidP="00ED45AF">
            <w:pPr>
              <w:jc w:val="both"/>
              <w:rPr>
                <w:rFonts w:eastAsia="Times New Roman" w:cs="Times New Roman"/>
                <w:szCs w:val="20"/>
                <w:lang w:eastAsia="tr-TR"/>
              </w:rPr>
            </w:pPr>
            <w:r w:rsidRPr="006441A1">
              <w:rPr>
                <w:rFonts w:eastAsia="Times New Roman" w:cs="Times New Roman"/>
                <w:szCs w:val="20"/>
                <w:lang w:eastAsia="tr-TR"/>
              </w:rPr>
              <w:t>Finansal Proje Yönetimi</w:t>
            </w:r>
          </w:p>
        </w:tc>
        <w:tc>
          <w:tcPr>
            <w:tcW w:w="0" w:type="auto"/>
            <w:noWrap/>
            <w:hideMark/>
          </w:tcPr>
          <w:p w:rsidR="003314D4" w:rsidRPr="006441A1" w:rsidRDefault="003314D4" w:rsidP="00ED45AF">
            <w:pPr>
              <w:jc w:val="both"/>
              <w:rPr>
                <w:rFonts w:eastAsia="Times New Roman" w:cs="Times New Roman"/>
                <w:szCs w:val="20"/>
                <w:lang w:eastAsia="tr-TR"/>
              </w:rPr>
            </w:pPr>
            <w:r w:rsidRPr="006441A1">
              <w:rPr>
                <w:rFonts w:eastAsia="Times New Roman" w:cs="Times New Roman"/>
                <w:szCs w:val="20"/>
                <w:lang w:eastAsia="tr-TR"/>
              </w:rPr>
              <w:t>6</w:t>
            </w:r>
          </w:p>
        </w:tc>
        <w:tc>
          <w:tcPr>
            <w:tcW w:w="0" w:type="auto"/>
            <w:noWrap/>
            <w:hideMark/>
          </w:tcPr>
          <w:p w:rsidR="003314D4" w:rsidRPr="006441A1" w:rsidRDefault="003314D4" w:rsidP="00ED45AF">
            <w:pPr>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hideMark/>
          </w:tcPr>
          <w:p w:rsidR="003314D4" w:rsidRPr="006441A1" w:rsidRDefault="003314D4" w:rsidP="00ED45AF">
            <w:pPr>
              <w:jc w:val="both"/>
              <w:rPr>
                <w:rFonts w:eastAsia="Times New Roman" w:cs="Times New Roman"/>
                <w:szCs w:val="20"/>
                <w:lang w:eastAsia="tr-TR"/>
              </w:rPr>
            </w:pPr>
            <w:r w:rsidRPr="006441A1">
              <w:rPr>
                <w:rFonts w:eastAsia="Times New Roman" w:cs="Times New Roman"/>
                <w:szCs w:val="20"/>
                <w:lang w:eastAsia="tr-TR"/>
              </w:rPr>
              <w:t>0</w:t>
            </w:r>
          </w:p>
        </w:tc>
        <w:tc>
          <w:tcPr>
            <w:tcW w:w="0" w:type="auto"/>
            <w:hideMark/>
          </w:tcPr>
          <w:p w:rsidR="003314D4" w:rsidRPr="006441A1" w:rsidRDefault="003314D4" w:rsidP="00ED45AF">
            <w:pPr>
              <w:jc w:val="both"/>
              <w:rPr>
                <w:rFonts w:eastAsia="Times New Roman" w:cs="Times New Roman"/>
                <w:szCs w:val="20"/>
                <w:lang w:eastAsia="tr-TR"/>
              </w:rPr>
            </w:pPr>
            <w:r w:rsidRPr="006441A1">
              <w:rPr>
                <w:rFonts w:eastAsia="Times New Roman" w:cs="Times New Roman"/>
                <w:szCs w:val="20"/>
                <w:lang w:eastAsia="tr-TR"/>
              </w:rPr>
              <w:t>3</w:t>
            </w:r>
          </w:p>
        </w:tc>
      </w:tr>
      <w:tr w:rsidR="003314D4" w:rsidRPr="006441A1" w:rsidTr="00F314B2">
        <w:trPr>
          <w:trHeight w:val="272"/>
        </w:trPr>
        <w:tc>
          <w:tcPr>
            <w:tcW w:w="0" w:type="auto"/>
            <w:noWrap/>
            <w:hideMark/>
          </w:tcPr>
          <w:p w:rsidR="003314D4" w:rsidRPr="006441A1" w:rsidRDefault="003314D4" w:rsidP="00ED45AF">
            <w:pPr>
              <w:jc w:val="both"/>
              <w:rPr>
                <w:rFonts w:eastAsia="Times New Roman" w:cs="Arial"/>
                <w:szCs w:val="20"/>
                <w:lang w:eastAsia="tr-TR"/>
              </w:rPr>
            </w:pPr>
            <w:r w:rsidRPr="006441A1">
              <w:rPr>
                <w:rFonts w:eastAsia="Times New Roman" w:cs="Arial"/>
                <w:szCs w:val="20"/>
                <w:lang w:eastAsia="tr-TR"/>
              </w:rPr>
              <w:t>ECON 3354</w:t>
            </w:r>
          </w:p>
        </w:tc>
        <w:tc>
          <w:tcPr>
            <w:tcW w:w="0" w:type="auto"/>
            <w:hideMark/>
          </w:tcPr>
          <w:p w:rsidR="003314D4" w:rsidRPr="006441A1" w:rsidRDefault="003314D4" w:rsidP="00ED45AF">
            <w:pPr>
              <w:jc w:val="both"/>
              <w:rPr>
                <w:rFonts w:eastAsia="Times New Roman" w:cs="Times New Roman"/>
                <w:szCs w:val="20"/>
                <w:lang w:eastAsia="tr-TR"/>
              </w:rPr>
            </w:pPr>
            <w:r w:rsidRPr="006441A1">
              <w:rPr>
                <w:rFonts w:eastAsia="Times New Roman" w:cs="Times New Roman"/>
                <w:szCs w:val="20"/>
                <w:lang w:eastAsia="tr-TR"/>
              </w:rPr>
              <w:t>Teknoloji ve Yenilik Ekonomisi</w:t>
            </w:r>
          </w:p>
        </w:tc>
        <w:tc>
          <w:tcPr>
            <w:tcW w:w="0" w:type="auto"/>
            <w:noWrap/>
            <w:hideMark/>
          </w:tcPr>
          <w:p w:rsidR="003314D4" w:rsidRPr="006441A1" w:rsidRDefault="003314D4" w:rsidP="00ED45AF">
            <w:pPr>
              <w:jc w:val="both"/>
              <w:rPr>
                <w:rFonts w:eastAsia="Times New Roman" w:cs="Times New Roman"/>
                <w:szCs w:val="20"/>
                <w:lang w:eastAsia="tr-TR"/>
              </w:rPr>
            </w:pPr>
            <w:r w:rsidRPr="006441A1">
              <w:rPr>
                <w:rFonts w:eastAsia="Times New Roman" w:cs="Times New Roman"/>
                <w:szCs w:val="20"/>
                <w:lang w:eastAsia="tr-TR"/>
              </w:rPr>
              <w:t>6</w:t>
            </w:r>
          </w:p>
        </w:tc>
        <w:tc>
          <w:tcPr>
            <w:tcW w:w="0" w:type="auto"/>
            <w:noWrap/>
            <w:hideMark/>
          </w:tcPr>
          <w:p w:rsidR="003314D4" w:rsidRPr="006441A1" w:rsidRDefault="003314D4" w:rsidP="00ED45AF">
            <w:pPr>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hideMark/>
          </w:tcPr>
          <w:p w:rsidR="003314D4" w:rsidRPr="006441A1" w:rsidRDefault="003314D4" w:rsidP="00ED45AF">
            <w:pPr>
              <w:jc w:val="both"/>
              <w:rPr>
                <w:rFonts w:eastAsia="Times New Roman" w:cs="Times New Roman"/>
                <w:szCs w:val="20"/>
                <w:lang w:eastAsia="tr-TR"/>
              </w:rPr>
            </w:pPr>
            <w:r w:rsidRPr="006441A1">
              <w:rPr>
                <w:rFonts w:eastAsia="Times New Roman" w:cs="Times New Roman"/>
                <w:szCs w:val="20"/>
                <w:lang w:eastAsia="tr-TR"/>
              </w:rPr>
              <w:t>0</w:t>
            </w:r>
          </w:p>
        </w:tc>
        <w:tc>
          <w:tcPr>
            <w:tcW w:w="0" w:type="auto"/>
            <w:hideMark/>
          </w:tcPr>
          <w:p w:rsidR="003314D4" w:rsidRPr="006441A1" w:rsidRDefault="003314D4" w:rsidP="00ED45AF">
            <w:pPr>
              <w:jc w:val="both"/>
              <w:rPr>
                <w:rFonts w:eastAsia="Times New Roman" w:cs="Times New Roman"/>
                <w:szCs w:val="20"/>
                <w:lang w:eastAsia="tr-TR"/>
              </w:rPr>
            </w:pPr>
            <w:r w:rsidRPr="006441A1">
              <w:rPr>
                <w:rFonts w:eastAsia="Times New Roman" w:cs="Times New Roman"/>
                <w:szCs w:val="20"/>
                <w:lang w:eastAsia="tr-TR"/>
              </w:rPr>
              <w:t>3</w:t>
            </w:r>
          </w:p>
        </w:tc>
      </w:tr>
      <w:tr w:rsidR="003314D4" w:rsidRPr="006441A1" w:rsidTr="00F314B2">
        <w:trPr>
          <w:trHeight w:val="272"/>
        </w:trPr>
        <w:tc>
          <w:tcPr>
            <w:tcW w:w="0" w:type="auto"/>
            <w:noWrap/>
            <w:hideMark/>
          </w:tcPr>
          <w:p w:rsidR="003314D4" w:rsidRPr="006441A1" w:rsidRDefault="003314D4" w:rsidP="00ED45AF">
            <w:pPr>
              <w:jc w:val="both"/>
              <w:rPr>
                <w:rFonts w:eastAsia="Times New Roman" w:cs="Arial"/>
                <w:szCs w:val="20"/>
                <w:lang w:eastAsia="tr-TR"/>
              </w:rPr>
            </w:pPr>
            <w:r w:rsidRPr="006441A1">
              <w:rPr>
                <w:rFonts w:eastAsia="Times New Roman" w:cs="Arial"/>
                <w:szCs w:val="20"/>
                <w:lang w:eastAsia="tr-TR"/>
              </w:rPr>
              <w:t>ECON 3003</w:t>
            </w:r>
          </w:p>
        </w:tc>
        <w:tc>
          <w:tcPr>
            <w:tcW w:w="0" w:type="auto"/>
            <w:hideMark/>
          </w:tcPr>
          <w:p w:rsidR="003314D4" w:rsidRPr="006441A1" w:rsidRDefault="003314D4" w:rsidP="00ED45AF">
            <w:pPr>
              <w:jc w:val="both"/>
              <w:rPr>
                <w:rFonts w:eastAsia="Times New Roman" w:cs="Times New Roman"/>
                <w:szCs w:val="20"/>
                <w:lang w:eastAsia="tr-TR"/>
              </w:rPr>
            </w:pPr>
            <w:r w:rsidRPr="006441A1">
              <w:rPr>
                <w:rFonts w:eastAsia="Times New Roman" w:cs="Times New Roman"/>
                <w:szCs w:val="20"/>
                <w:lang w:eastAsia="tr-TR"/>
              </w:rPr>
              <w:t>Davranışsal Ekonomi</w:t>
            </w:r>
          </w:p>
        </w:tc>
        <w:tc>
          <w:tcPr>
            <w:tcW w:w="0" w:type="auto"/>
            <w:hideMark/>
          </w:tcPr>
          <w:p w:rsidR="003314D4" w:rsidRPr="006441A1" w:rsidRDefault="003314D4" w:rsidP="00ED45AF">
            <w:pPr>
              <w:jc w:val="both"/>
              <w:rPr>
                <w:rFonts w:eastAsia="Times New Roman" w:cs="Times New Roman"/>
                <w:szCs w:val="20"/>
                <w:lang w:eastAsia="tr-TR"/>
              </w:rPr>
            </w:pPr>
            <w:r w:rsidRPr="006441A1">
              <w:rPr>
                <w:rFonts w:eastAsia="Times New Roman" w:cs="Times New Roman"/>
                <w:szCs w:val="20"/>
                <w:lang w:eastAsia="tr-TR"/>
              </w:rPr>
              <w:t>6</w:t>
            </w:r>
          </w:p>
        </w:tc>
        <w:tc>
          <w:tcPr>
            <w:tcW w:w="0" w:type="auto"/>
            <w:noWrap/>
            <w:hideMark/>
          </w:tcPr>
          <w:p w:rsidR="003314D4" w:rsidRPr="006441A1" w:rsidRDefault="003314D4" w:rsidP="00ED45AF">
            <w:pPr>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hideMark/>
          </w:tcPr>
          <w:p w:rsidR="003314D4" w:rsidRPr="006441A1" w:rsidRDefault="003314D4" w:rsidP="00ED45AF">
            <w:pPr>
              <w:jc w:val="both"/>
              <w:rPr>
                <w:rFonts w:eastAsia="Times New Roman" w:cs="Times New Roman"/>
                <w:szCs w:val="20"/>
                <w:lang w:eastAsia="tr-TR"/>
              </w:rPr>
            </w:pPr>
            <w:r w:rsidRPr="006441A1">
              <w:rPr>
                <w:rFonts w:eastAsia="Times New Roman" w:cs="Times New Roman"/>
                <w:szCs w:val="20"/>
                <w:lang w:eastAsia="tr-TR"/>
              </w:rPr>
              <w:t>0</w:t>
            </w:r>
          </w:p>
        </w:tc>
        <w:tc>
          <w:tcPr>
            <w:tcW w:w="0" w:type="auto"/>
            <w:hideMark/>
          </w:tcPr>
          <w:p w:rsidR="003314D4" w:rsidRPr="006441A1" w:rsidRDefault="003314D4" w:rsidP="00ED45AF">
            <w:pPr>
              <w:jc w:val="both"/>
              <w:rPr>
                <w:rFonts w:eastAsia="Times New Roman" w:cs="Times New Roman"/>
                <w:szCs w:val="20"/>
                <w:lang w:eastAsia="tr-TR"/>
              </w:rPr>
            </w:pPr>
            <w:r w:rsidRPr="006441A1">
              <w:rPr>
                <w:rFonts w:eastAsia="Times New Roman" w:cs="Times New Roman"/>
                <w:szCs w:val="20"/>
                <w:lang w:eastAsia="tr-TR"/>
              </w:rPr>
              <w:t>3</w:t>
            </w:r>
          </w:p>
        </w:tc>
      </w:tr>
      <w:tr w:rsidR="003314D4" w:rsidRPr="006441A1" w:rsidTr="00F314B2">
        <w:trPr>
          <w:trHeight w:val="272"/>
        </w:trPr>
        <w:tc>
          <w:tcPr>
            <w:tcW w:w="0" w:type="auto"/>
            <w:noWrap/>
            <w:hideMark/>
          </w:tcPr>
          <w:p w:rsidR="003314D4" w:rsidRPr="006441A1" w:rsidRDefault="003314D4" w:rsidP="00ED45AF">
            <w:pPr>
              <w:jc w:val="both"/>
              <w:rPr>
                <w:rFonts w:eastAsia="Times New Roman" w:cs="Arial"/>
                <w:szCs w:val="20"/>
                <w:lang w:eastAsia="tr-TR"/>
              </w:rPr>
            </w:pPr>
            <w:r w:rsidRPr="006441A1">
              <w:rPr>
                <w:rFonts w:eastAsia="Times New Roman" w:cs="Arial"/>
                <w:szCs w:val="20"/>
                <w:lang w:eastAsia="tr-TR"/>
              </w:rPr>
              <w:t>BUSN 4463</w:t>
            </w:r>
          </w:p>
        </w:tc>
        <w:tc>
          <w:tcPr>
            <w:tcW w:w="0" w:type="auto"/>
            <w:hideMark/>
          </w:tcPr>
          <w:p w:rsidR="003314D4" w:rsidRPr="006441A1" w:rsidRDefault="003314D4" w:rsidP="00ED45AF">
            <w:pPr>
              <w:jc w:val="both"/>
              <w:rPr>
                <w:rFonts w:eastAsia="Times New Roman" w:cs="Times New Roman"/>
                <w:szCs w:val="20"/>
                <w:lang w:eastAsia="tr-TR"/>
              </w:rPr>
            </w:pPr>
            <w:r w:rsidRPr="006441A1">
              <w:rPr>
                <w:rFonts w:eastAsia="Times New Roman" w:cs="Times New Roman"/>
                <w:szCs w:val="20"/>
                <w:lang w:eastAsia="tr-TR"/>
              </w:rPr>
              <w:t xml:space="preserve">İş </w:t>
            </w:r>
            <w:proofErr w:type="spellStart"/>
            <w:r w:rsidRPr="006441A1">
              <w:rPr>
                <w:rFonts w:eastAsia="Times New Roman" w:cs="Times New Roman"/>
                <w:szCs w:val="20"/>
                <w:lang w:eastAsia="tr-TR"/>
              </w:rPr>
              <w:t>Tahminlemesi</w:t>
            </w:r>
            <w:proofErr w:type="spellEnd"/>
          </w:p>
        </w:tc>
        <w:tc>
          <w:tcPr>
            <w:tcW w:w="0" w:type="auto"/>
            <w:hideMark/>
          </w:tcPr>
          <w:p w:rsidR="003314D4" w:rsidRPr="006441A1" w:rsidRDefault="003314D4" w:rsidP="00ED45AF">
            <w:pPr>
              <w:jc w:val="both"/>
              <w:rPr>
                <w:rFonts w:eastAsia="Times New Roman" w:cs="Times New Roman"/>
                <w:szCs w:val="20"/>
                <w:lang w:eastAsia="tr-TR"/>
              </w:rPr>
            </w:pPr>
            <w:r w:rsidRPr="006441A1">
              <w:rPr>
                <w:rFonts w:eastAsia="Times New Roman" w:cs="Times New Roman"/>
                <w:szCs w:val="20"/>
                <w:lang w:eastAsia="tr-TR"/>
              </w:rPr>
              <w:t>6</w:t>
            </w:r>
          </w:p>
        </w:tc>
        <w:tc>
          <w:tcPr>
            <w:tcW w:w="0" w:type="auto"/>
            <w:noWrap/>
            <w:hideMark/>
          </w:tcPr>
          <w:p w:rsidR="003314D4" w:rsidRPr="006441A1" w:rsidRDefault="003314D4" w:rsidP="00ED45AF">
            <w:pPr>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hideMark/>
          </w:tcPr>
          <w:p w:rsidR="003314D4" w:rsidRPr="006441A1" w:rsidRDefault="003314D4" w:rsidP="00ED45AF">
            <w:pPr>
              <w:jc w:val="both"/>
              <w:rPr>
                <w:rFonts w:eastAsia="Times New Roman" w:cs="Times New Roman"/>
                <w:szCs w:val="20"/>
                <w:lang w:eastAsia="tr-TR"/>
              </w:rPr>
            </w:pPr>
            <w:r w:rsidRPr="006441A1">
              <w:rPr>
                <w:rFonts w:eastAsia="Times New Roman" w:cs="Times New Roman"/>
                <w:szCs w:val="20"/>
                <w:lang w:eastAsia="tr-TR"/>
              </w:rPr>
              <w:t>0</w:t>
            </w:r>
          </w:p>
        </w:tc>
        <w:tc>
          <w:tcPr>
            <w:tcW w:w="0" w:type="auto"/>
            <w:hideMark/>
          </w:tcPr>
          <w:p w:rsidR="003314D4" w:rsidRPr="006441A1" w:rsidRDefault="003314D4" w:rsidP="00ED45AF">
            <w:pPr>
              <w:jc w:val="both"/>
              <w:rPr>
                <w:rFonts w:eastAsia="Times New Roman" w:cs="Times New Roman"/>
                <w:szCs w:val="20"/>
                <w:lang w:eastAsia="tr-TR"/>
              </w:rPr>
            </w:pPr>
            <w:r w:rsidRPr="006441A1">
              <w:rPr>
                <w:rFonts w:eastAsia="Times New Roman" w:cs="Times New Roman"/>
                <w:szCs w:val="20"/>
                <w:lang w:eastAsia="tr-TR"/>
              </w:rPr>
              <w:t>3</w:t>
            </w:r>
          </w:p>
        </w:tc>
      </w:tr>
      <w:tr w:rsidR="003314D4" w:rsidRPr="006441A1" w:rsidTr="00F314B2">
        <w:trPr>
          <w:trHeight w:val="272"/>
        </w:trPr>
        <w:tc>
          <w:tcPr>
            <w:tcW w:w="0" w:type="auto"/>
            <w:noWrap/>
            <w:hideMark/>
          </w:tcPr>
          <w:p w:rsidR="003314D4" w:rsidRPr="006441A1" w:rsidRDefault="003314D4" w:rsidP="00ED45AF">
            <w:pPr>
              <w:jc w:val="both"/>
              <w:rPr>
                <w:rFonts w:eastAsia="Times New Roman" w:cs="Arial"/>
                <w:szCs w:val="20"/>
                <w:lang w:eastAsia="tr-TR"/>
              </w:rPr>
            </w:pPr>
            <w:r w:rsidRPr="006441A1">
              <w:rPr>
                <w:rFonts w:eastAsia="Times New Roman" w:cs="Arial"/>
                <w:szCs w:val="20"/>
                <w:lang w:eastAsia="tr-TR"/>
              </w:rPr>
              <w:t>BUSN 4479</w:t>
            </w:r>
          </w:p>
        </w:tc>
        <w:tc>
          <w:tcPr>
            <w:tcW w:w="0" w:type="auto"/>
            <w:hideMark/>
          </w:tcPr>
          <w:p w:rsidR="003314D4" w:rsidRPr="006441A1" w:rsidRDefault="003314D4" w:rsidP="00ED45AF">
            <w:pPr>
              <w:jc w:val="both"/>
              <w:rPr>
                <w:rFonts w:eastAsia="Times New Roman" w:cs="Times New Roman"/>
                <w:szCs w:val="20"/>
                <w:lang w:eastAsia="tr-TR"/>
              </w:rPr>
            </w:pPr>
            <w:r w:rsidRPr="006441A1">
              <w:rPr>
                <w:rFonts w:eastAsia="Times New Roman" w:cs="Times New Roman"/>
                <w:szCs w:val="20"/>
                <w:lang w:eastAsia="tr-TR"/>
              </w:rPr>
              <w:t>İşletme Analitiği</w:t>
            </w:r>
          </w:p>
        </w:tc>
        <w:tc>
          <w:tcPr>
            <w:tcW w:w="0" w:type="auto"/>
            <w:noWrap/>
            <w:hideMark/>
          </w:tcPr>
          <w:p w:rsidR="003314D4" w:rsidRPr="006441A1" w:rsidRDefault="003314D4" w:rsidP="00ED45AF">
            <w:pPr>
              <w:jc w:val="both"/>
              <w:rPr>
                <w:rFonts w:eastAsia="Times New Roman" w:cs="Times New Roman"/>
                <w:szCs w:val="20"/>
                <w:lang w:eastAsia="tr-TR"/>
              </w:rPr>
            </w:pPr>
            <w:r w:rsidRPr="006441A1">
              <w:rPr>
                <w:rFonts w:eastAsia="Times New Roman" w:cs="Times New Roman"/>
                <w:szCs w:val="20"/>
                <w:lang w:eastAsia="tr-TR"/>
              </w:rPr>
              <w:t>6</w:t>
            </w:r>
          </w:p>
        </w:tc>
        <w:tc>
          <w:tcPr>
            <w:tcW w:w="0" w:type="auto"/>
            <w:noWrap/>
            <w:hideMark/>
          </w:tcPr>
          <w:p w:rsidR="003314D4" w:rsidRPr="006441A1" w:rsidRDefault="003314D4" w:rsidP="00ED45AF">
            <w:pPr>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hideMark/>
          </w:tcPr>
          <w:p w:rsidR="003314D4" w:rsidRPr="006441A1" w:rsidRDefault="003314D4" w:rsidP="00ED45AF">
            <w:pPr>
              <w:jc w:val="both"/>
              <w:rPr>
                <w:rFonts w:eastAsia="Times New Roman" w:cs="Times New Roman"/>
                <w:szCs w:val="20"/>
                <w:lang w:eastAsia="tr-TR"/>
              </w:rPr>
            </w:pPr>
            <w:r w:rsidRPr="006441A1">
              <w:rPr>
                <w:rFonts w:eastAsia="Times New Roman" w:cs="Times New Roman"/>
                <w:szCs w:val="20"/>
                <w:lang w:eastAsia="tr-TR"/>
              </w:rPr>
              <w:t>0</w:t>
            </w:r>
          </w:p>
        </w:tc>
        <w:tc>
          <w:tcPr>
            <w:tcW w:w="0" w:type="auto"/>
            <w:hideMark/>
          </w:tcPr>
          <w:p w:rsidR="003314D4" w:rsidRPr="006441A1" w:rsidRDefault="003314D4" w:rsidP="00ED45AF">
            <w:pPr>
              <w:jc w:val="both"/>
              <w:rPr>
                <w:rFonts w:eastAsia="Times New Roman" w:cs="Times New Roman"/>
                <w:szCs w:val="20"/>
                <w:lang w:eastAsia="tr-TR"/>
              </w:rPr>
            </w:pPr>
            <w:r w:rsidRPr="006441A1">
              <w:rPr>
                <w:rFonts w:eastAsia="Times New Roman" w:cs="Times New Roman"/>
                <w:szCs w:val="20"/>
                <w:lang w:eastAsia="tr-TR"/>
              </w:rPr>
              <w:t>3</w:t>
            </w:r>
          </w:p>
        </w:tc>
      </w:tr>
      <w:tr w:rsidR="003314D4" w:rsidRPr="006441A1" w:rsidTr="00F314B2">
        <w:trPr>
          <w:trHeight w:val="212"/>
        </w:trPr>
        <w:tc>
          <w:tcPr>
            <w:tcW w:w="0" w:type="auto"/>
            <w:noWrap/>
            <w:hideMark/>
          </w:tcPr>
          <w:p w:rsidR="003314D4" w:rsidRPr="006441A1" w:rsidRDefault="003314D4" w:rsidP="00ED45AF">
            <w:pPr>
              <w:jc w:val="both"/>
              <w:rPr>
                <w:rFonts w:eastAsia="Times New Roman" w:cs="Arial"/>
                <w:szCs w:val="20"/>
                <w:lang w:eastAsia="tr-TR"/>
              </w:rPr>
            </w:pPr>
            <w:r w:rsidRPr="006441A1">
              <w:rPr>
                <w:rFonts w:eastAsia="Times New Roman" w:cs="Arial"/>
                <w:szCs w:val="20"/>
                <w:lang w:eastAsia="tr-TR"/>
              </w:rPr>
              <w:t>BUSN 4472</w:t>
            </w:r>
          </w:p>
        </w:tc>
        <w:tc>
          <w:tcPr>
            <w:tcW w:w="0" w:type="auto"/>
            <w:hideMark/>
          </w:tcPr>
          <w:p w:rsidR="003314D4" w:rsidRPr="006441A1" w:rsidRDefault="003314D4" w:rsidP="00ED45AF">
            <w:pPr>
              <w:jc w:val="both"/>
              <w:rPr>
                <w:rFonts w:eastAsia="Times New Roman" w:cs="Times New Roman"/>
                <w:szCs w:val="20"/>
                <w:lang w:eastAsia="tr-TR"/>
              </w:rPr>
            </w:pPr>
            <w:r w:rsidRPr="006441A1">
              <w:rPr>
                <w:rFonts w:eastAsia="Times New Roman" w:cs="Times New Roman"/>
                <w:szCs w:val="20"/>
                <w:lang w:eastAsia="tr-TR"/>
              </w:rPr>
              <w:t>Hizmet Sistem Planlaması</w:t>
            </w:r>
          </w:p>
        </w:tc>
        <w:tc>
          <w:tcPr>
            <w:tcW w:w="0" w:type="auto"/>
            <w:noWrap/>
            <w:hideMark/>
          </w:tcPr>
          <w:p w:rsidR="003314D4" w:rsidRPr="006441A1" w:rsidRDefault="003314D4" w:rsidP="00ED45AF">
            <w:pPr>
              <w:jc w:val="both"/>
              <w:rPr>
                <w:rFonts w:eastAsia="Times New Roman" w:cs="Times New Roman"/>
                <w:szCs w:val="20"/>
                <w:lang w:eastAsia="tr-TR"/>
              </w:rPr>
            </w:pPr>
            <w:r w:rsidRPr="006441A1">
              <w:rPr>
                <w:rFonts w:eastAsia="Times New Roman" w:cs="Times New Roman"/>
                <w:szCs w:val="20"/>
                <w:lang w:eastAsia="tr-TR"/>
              </w:rPr>
              <w:t>6</w:t>
            </w:r>
          </w:p>
        </w:tc>
        <w:tc>
          <w:tcPr>
            <w:tcW w:w="0" w:type="auto"/>
            <w:noWrap/>
            <w:hideMark/>
          </w:tcPr>
          <w:p w:rsidR="003314D4" w:rsidRPr="006441A1" w:rsidRDefault="003314D4" w:rsidP="00ED45AF">
            <w:pPr>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hideMark/>
          </w:tcPr>
          <w:p w:rsidR="003314D4" w:rsidRPr="006441A1" w:rsidRDefault="003314D4" w:rsidP="00ED45AF">
            <w:pPr>
              <w:jc w:val="both"/>
              <w:rPr>
                <w:rFonts w:eastAsia="Times New Roman" w:cs="Times New Roman"/>
                <w:szCs w:val="20"/>
                <w:lang w:eastAsia="tr-TR"/>
              </w:rPr>
            </w:pPr>
            <w:r w:rsidRPr="006441A1">
              <w:rPr>
                <w:rFonts w:eastAsia="Times New Roman" w:cs="Times New Roman"/>
                <w:szCs w:val="20"/>
                <w:lang w:eastAsia="tr-TR"/>
              </w:rPr>
              <w:t>0</w:t>
            </w:r>
          </w:p>
        </w:tc>
        <w:tc>
          <w:tcPr>
            <w:tcW w:w="0" w:type="auto"/>
            <w:hideMark/>
          </w:tcPr>
          <w:p w:rsidR="003314D4" w:rsidRPr="006441A1" w:rsidRDefault="003314D4" w:rsidP="00ED45AF">
            <w:pPr>
              <w:jc w:val="both"/>
              <w:rPr>
                <w:rFonts w:eastAsia="Times New Roman" w:cs="Times New Roman"/>
                <w:szCs w:val="20"/>
                <w:lang w:eastAsia="tr-TR"/>
              </w:rPr>
            </w:pPr>
            <w:r w:rsidRPr="006441A1">
              <w:rPr>
                <w:rFonts w:eastAsia="Times New Roman" w:cs="Times New Roman"/>
                <w:szCs w:val="20"/>
                <w:lang w:eastAsia="tr-TR"/>
              </w:rPr>
              <w:t>3</w:t>
            </w:r>
          </w:p>
        </w:tc>
      </w:tr>
      <w:tr w:rsidR="00FD1E92" w:rsidRPr="006441A1" w:rsidTr="00F314B2">
        <w:trPr>
          <w:trHeight w:val="272"/>
        </w:trPr>
        <w:tc>
          <w:tcPr>
            <w:tcW w:w="0" w:type="auto"/>
            <w:noWrap/>
            <w:hideMark/>
          </w:tcPr>
          <w:p w:rsidR="00FD1E92" w:rsidRPr="006441A1" w:rsidRDefault="00FD1E92" w:rsidP="00ED45AF">
            <w:pPr>
              <w:jc w:val="both"/>
              <w:rPr>
                <w:rFonts w:eastAsia="Times New Roman" w:cs="Arial"/>
                <w:szCs w:val="20"/>
                <w:lang w:eastAsia="tr-TR"/>
              </w:rPr>
            </w:pPr>
            <w:r w:rsidRPr="006441A1">
              <w:rPr>
                <w:rFonts w:eastAsia="Times New Roman" w:cs="Arial"/>
                <w:szCs w:val="20"/>
                <w:lang w:eastAsia="tr-TR"/>
              </w:rPr>
              <w:t>BUSN 3358</w:t>
            </w:r>
          </w:p>
        </w:tc>
        <w:tc>
          <w:tcPr>
            <w:tcW w:w="0" w:type="auto"/>
            <w:hideMark/>
          </w:tcPr>
          <w:p w:rsidR="00FD1E92" w:rsidRPr="006441A1" w:rsidRDefault="00FD1E92" w:rsidP="00ED45AF">
            <w:pPr>
              <w:jc w:val="both"/>
              <w:rPr>
                <w:rFonts w:eastAsia="Times New Roman" w:cs="Times New Roman"/>
                <w:szCs w:val="20"/>
                <w:lang w:eastAsia="tr-TR"/>
              </w:rPr>
            </w:pPr>
            <w:r w:rsidRPr="006441A1">
              <w:rPr>
                <w:rFonts w:eastAsia="Times New Roman" w:cs="Times New Roman"/>
                <w:szCs w:val="20"/>
                <w:lang w:eastAsia="tr-TR"/>
              </w:rPr>
              <w:t>İşletmeler Arası Pazarlama</w:t>
            </w:r>
          </w:p>
        </w:tc>
        <w:tc>
          <w:tcPr>
            <w:tcW w:w="0" w:type="auto"/>
            <w:hideMark/>
          </w:tcPr>
          <w:p w:rsidR="00FD1E92" w:rsidRPr="006441A1" w:rsidRDefault="00FD1E92" w:rsidP="00ED45AF">
            <w:pPr>
              <w:jc w:val="both"/>
              <w:rPr>
                <w:rFonts w:eastAsia="Times New Roman" w:cs="Times New Roman"/>
                <w:szCs w:val="20"/>
                <w:lang w:eastAsia="tr-TR"/>
              </w:rPr>
            </w:pPr>
            <w:r w:rsidRPr="006441A1">
              <w:rPr>
                <w:rFonts w:eastAsia="Times New Roman" w:cs="Times New Roman"/>
                <w:szCs w:val="20"/>
                <w:lang w:eastAsia="tr-TR"/>
              </w:rPr>
              <w:t>6</w:t>
            </w:r>
          </w:p>
        </w:tc>
        <w:tc>
          <w:tcPr>
            <w:tcW w:w="0" w:type="auto"/>
            <w:noWrap/>
            <w:hideMark/>
          </w:tcPr>
          <w:p w:rsidR="00FD1E92" w:rsidRPr="006441A1" w:rsidRDefault="00FD1E92" w:rsidP="00ED45AF">
            <w:pPr>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hideMark/>
          </w:tcPr>
          <w:p w:rsidR="00FD1E92" w:rsidRPr="006441A1" w:rsidRDefault="00FD1E92" w:rsidP="00ED45AF">
            <w:pPr>
              <w:jc w:val="both"/>
              <w:rPr>
                <w:rFonts w:eastAsia="Times New Roman" w:cs="Times New Roman"/>
                <w:szCs w:val="20"/>
                <w:lang w:eastAsia="tr-TR"/>
              </w:rPr>
            </w:pPr>
            <w:r w:rsidRPr="006441A1">
              <w:rPr>
                <w:rFonts w:eastAsia="Times New Roman" w:cs="Times New Roman"/>
                <w:szCs w:val="20"/>
                <w:lang w:eastAsia="tr-TR"/>
              </w:rPr>
              <w:t>0</w:t>
            </w:r>
          </w:p>
        </w:tc>
        <w:tc>
          <w:tcPr>
            <w:tcW w:w="0" w:type="auto"/>
            <w:hideMark/>
          </w:tcPr>
          <w:p w:rsidR="00FD1E92" w:rsidRPr="006441A1" w:rsidRDefault="00FD1E92" w:rsidP="00ED45AF">
            <w:pPr>
              <w:jc w:val="both"/>
              <w:rPr>
                <w:rFonts w:eastAsia="Times New Roman" w:cs="Times New Roman"/>
                <w:szCs w:val="20"/>
                <w:lang w:eastAsia="tr-TR"/>
              </w:rPr>
            </w:pPr>
            <w:r w:rsidRPr="006441A1">
              <w:rPr>
                <w:rFonts w:eastAsia="Times New Roman" w:cs="Times New Roman"/>
                <w:szCs w:val="20"/>
                <w:lang w:eastAsia="tr-TR"/>
              </w:rPr>
              <w:t>3</w:t>
            </w:r>
          </w:p>
        </w:tc>
      </w:tr>
    </w:tbl>
    <w:p w:rsidR="00211AF8" w:rsidRPr="006441A1" w:rsidRDefault="009576CB" w:rsidP="00ED45AF">
      <w:pPr>
        <w:jc w:val="both"/>
        <w:rPr>
          <w:b/>
          <w:szCs w:val="20"/>
        </w:rPr>
      </w:pPr>
      <w:r w:rsidRPr="006441A1">
        <w:rPr>
          <w:b/>
          <w:szCs w:val="20"/>
        </w:rPr>
        <w:t>Statüsü, Adı ve Kodu Değişen Dersler</w:t>
      </w:r>
    </w:p>
    <w:tbl>
      <w:tblPr>
        <w:tblStyle w:val="TableGrid"/>
        <w:tblW w:w="13994" w:type="dxa"/>
        <w:tblLook w:val="04A0" w:firstRow="1" w:lastRow="0" w:firstColumn="1" w:lastColumn="0" w:noHBand="0" w:noVBand="1"/>
      </w:tblPr>
      <w:tblGrid>
        <w:gridCol w:w="1359"/>
        <w:gridCol w:w="2082"/>
        <w:gridCol w:w="1370"/>
        <w:gridCol w:w="1221"/>
        <w:gridCol w:w="3232"/>
        <w:gridCol w:w="3418"/>
        <w:gridCol w:w="328"/>
        <w:gridCol w:w="328"/>
        <w:gridCol w:w="328"/>
        <w:gridCol w:w="328"/>
      </w:tblGrid>
      <w:tr w:rsidR="009576CB" w:rsidRPr="006441A1" w:rsidTr="008D2F4B">
        <w:trPr>
          <w:trHeight w:val="385"/>
        </w:trPr>
        <w:tc>
          <w:tcPr>
            <w:tcW w:w="1359" w:type="dxa"/>
          </w:tcPr>
          <w:p w:rsidR="009576CB" w:rsidRPr="006441A1" w:rsidRDefault="009576CB" w:rsidP="00ED45AF">
            <w:pPr>
              <w:jc w:val="both"/>
              <w:rPr>
                <w:rFonts w:eastAsia="Times New Roman" w:cs="Arial"/>
                <w:b/>
                <w:szCs w:val="20"/>
                <w:lang w:eastAsia="tr-TR"/>
              </w:rPr>
            </w:pPr>
            <w:r w:rsidRPr="006441A1">
              <w:rPr>
                <w:rFonts w:eastAsia="Times New Roman" w:cs="Arial"/>
                <w:b/>
                <w:szCs w:val="20"/>
                <w:lang w:eastAsia="tr-TR"/>
              </w:rPr>
              <w:t>Yeni Statü</w:t>
            </w:r>
          </w:p>
        </w:tc>
        <w:tc>
          <w:tcPr>
            <w:tcW w:w="2082" w:type="dxa"/>
            <w:noWrap/>
            <w:hideMark/>
          </w:tcPr>
          <w:p w:rsidR="009576CB" w:rsidRPr="006441A1" w:rsidRDefault="009576CB" w:rsidP="00ED45AF">
            <w:pPr>
              <w:jc w:val="both"/>
              <w:rPr>
                <w:rFonts w:eastAsia="Times New Roman" w:cs="Arial"/>
                <w:b/>
                <w:szCs w:val="20"/>
                <w:lang w:eastAsia="tr-TR"/>
              </w:rPr>
            </w:pPr>
            <w:r w:rsidRPr="006441A1">
              <w:rPr>
                <w:rFonts w:eastAsia="Times New Roman" w:cs="Arial"/>
                <w:b/>
                <w:szCs w:val="20"/>
                <w:lang w:eastAsia="tr-TR"/>
              </w:rPr>
              <w:t>Eski Statü</w:t>
            </w:r>
          </w:p>
        </w:tc>
        <w:tc>
          <w:tcPr>
            <w:tcW w:w="1370" w:type="dxa"/>
          </w:tcPr>
          <w:p w:rsidR="009576CB" w:rsidRPr="006441A1" w:rsidRDefault="009576CB" w:rsidP="00ED45AF">
            <w:pPr>
              <w:jc w:val="both"/>
              <w:rPr>
                <w:rFonts w:eastAsia="Times New Roman" w:cs="Times New Roman"/>
                <w:b/>
                <w:szCs w:val="20"/>
                <w:lang w:eastAsia="tr-TR"/>
              </w:rPr>
            </w:pPr>
            <w:r w:rsidRPr="006441A1">
              <w:rPr>
                <w:rFonts w:eastAsia="Times New Roman" w:cs="Times New Roman"/>
                <w:b/>
                <w:szCs w:val="20"/>
                <w:lang w:eastAsia="tr-TR"/>
              </w:rPr>
              <w:t>Yeni Kod</w:t>
            </w:r>
          </w:p>
        </w:tc>
        <w:tc>
          <w:tcPr>
            <w:tcW w:w="1221" w:type="dxa"/>
          </w:tcPr>
          <w:p w:rsidR="009576CB" w:rsidRPr="006441A1" w:rsidRDefault="009576CB" w:rsidP="00ED45AF">
            <w:pPr>
              <w:jc w:val="both"/>
              <w:rPr>
                <w:rFonts w:eastAsia="Times New Roman" w:cs="Times New Roman"/>
                <w:b/>
                <w:szCs w:val="20"/>
                <w:lang w:eastAsia="tr-TR"/>
              </w:rPr>
            </w:pPr>
            <w:r w:rsidRPr="006441A1">
              <w:rPr>
                <w:rFonts w:eastAsia="Times New Roman" w:cs="Times New Roman"/>
                <w:b/>
                <w:szCs w:val="20"/>
                <w:lang w:eastAsia="tr-TR"/>
              </w:rPr>
              <w:t>Eski Kod</w:t>
            </w:r>
          </w:p>
        </w:tc>
        <w:tc>
          <w:tcPr>
            <w:tcW w:w="3232" w:type="dxa"/>
          </w:tcPr>
          <w:p w:rsidR="009576CB" w:rsidRPr="006441A1" w:rsidRDefault="009576CB" w:rsidP="0048434F">
            <w:pPr>
              <w:jc w:val="both"/>
              <w:rPr>
                <w:rFonts w:eastAsia="Times New Roman" w:cs="Times New Roman"/>
                <w:b/>
                <w:szCs w:val="20"/>
                <w:lang w:eastAsia="tr-TR"/>
              </w:rPr>
            </w:pPr>
            <w:r w:rsidRPr="006441A1">
              <w:rPr>
                <w:rFonts w:eastAsia="Times New Roman" w:cs="Times New Roman"/>
                <w:b/>
                <w:szCs w:val="20"/>
                <w:lang w:eastAsia="tr-TR"/>
              </w:rPr>
              <w:t xml:space="preserve">Dersin </w:t>
            </w:r>
            <w:r w:rsidR="0048434F" w:rsidRPr="006441A1">
              <w:rPr>
                <w:rFonts w:eastAsia="Times New Roman" w:cs="Times New Roman"/>
                <w:b/>
                <w:szCs w:val="20"/>
                <w:lang w:eastAsia="tr-TR"/>
              </w:rPr>
              <w:t>Y</w:t>
            </w:r>
            <w:r w:rsidRPr="006441A1">
              <w:rPr>
                <w:rFonts w:eastAsia="Times New Roman" w:cs="Times New Roman"/>
                <w:b/>
                <w:szCs w:val="20"/>
                <w:lang w:eastAsia="tr-TR"/>
              </w:rPr>
              <w:t>eni Adı</w:t>
            </w:r>
          </w:p>
        </w:tc>
        <w:tc>
          <w:tcPr>
            <w:tcW w:w="3418" w:type="dxa"/>
            <w:hideMark/>
          </w:tcPr>
          <w:p w:rsidR="009576CB" w:rsidRPr="006441A1" w:rsidRDefault="009576CB" w:rsidP="00ED45AF">
            <w:pPr>
              <w:jc w:val="both"/>
              <w:rPr>
                <w:rFonts w:eastAsia="Times New Roman" w:cs="Times New Roman"/>
                <w:b/>
                <w:szCs w:val="20"/>
                <w:lang w:eastAsia="tr-TR"/>
              </w:rPr>
            </w:pPr>
            <w:r w:rsidRPr="006441A1">
              <w:rPr>
                <w:rFonts w:eastAsia="Times New Roman" w:cs="Times New Roman"/>
                <w:b/>
                <w:szCs w:val="20"/>
                <w:lang w:eastAsia="tr-TR"/>
              </w:rPr>
              <w:t>Dersin Eski Adı</w:t>
            </w:r>
          </w:p>
        </w:tc>
        <w:tc>
          <w:tcPr>
            <w:tcW w:w="0" w:type="auto"/>
          </w:tcPr>
          <w:p w:rsidR="009576CB" w:rsidRPr="006441A1" w:rsidRDefault="009576CB" w:rsidP="00ED45AF">
            <w:pPr>
              <w:jc w:val="both"/>
              <w:rPr>
                <w:rFonts w:eastAsia="Times New Roman" w:cs="Times New Roman"/>
                <w:b/>
                <w:szCs w:val="20"/>
                <w:lang w:eastAsia="tr-TR"/>
              </w:rPr>
            </w:pPr>
          </w:p>
        </w:tc>
        <w:tc>
          <w:tcPr>
            <w:tcW w:w="0" w:type="auto"/>
            <w:noWrap/>
          </w:tcPr>
          <w:p w:rsidR="009576CB" w:rsidRPr="006441A1" w:rsidRDefault="009576CB" w:rsidP="00ED45AF">
            <w:pPr>
              <w:jc w:val="both"/>
              <w:rPr>
                <w:rFonts w:eastAsia="Times New Roman" w:cs="Times New Roman"/>
                <w:b/>
                <w:color w:val="000000"/>
                <w:szCs w:val="20"/>
                <w:lang w:eastAsia="tr-TR"/>
              </w:rPr>
            </w:pPr>
          </w:p>
        </w:tc>
        <w:tc>
          <w:tcPr>
            <w:tcW w:w="0" w:type="auto"/>
          </w:tcPr>
          <w:p w:rsidR="009576CB" w:rsidRPr="006441A1" w:rsidRDefault="009576CB" w:rsidP="00ED45AF">
            <w:pPr>
              <w:jc w:val="both"/>
              <w:rPr>
                <w:rFonts w:eastAsia="Times New Roman" w:cs="Times New Roman"/>
                <w:b/>
                <w:szCs w:val="20"/>
                <w:lang w:eastAsia="tr-TR"/>
              </w:rPr>
            </w:pPr>
          </w:p>
        </w:tc>
        <w:tc>
          <w:tcPr>
            <w:tcW w:w="0" w:type="auto"/>
          </w:tcPr>
          <w:p w:rsidR="009576CB" w:rsidRPr="006441A1" w:rsidRDefault="009576CB" w:rsidP="00ED45AF">
            <w:pPr>
              <w:jc w:val="both"/>
              <w:rPr>
                <w:rFonts w:eastAsia="Times New Roman" w:cs="Times New Roman"/>
                <w:b/>
                <w:szCs w:val="20"/>
                <w:lang w:eastAsia="tr-TR"/>
              </w:rPr>
            </w:pPr>
          </w:p>
        </w:tc>
      </w:tr>
      <w:tr w:rsidR="008D2F4B" w:rsidRPr="006441A1" w:rsidTr="0048434F">
        <w:trPr>
          <w:trHeight w:val="385"/>
        </w:trPr>
        <w:tc>
          <w:tcPr>
            <w:tcW w:w="1359" w:type="dxa"/>
          </w:tcPr>
          <w:p w:rsidR="008D2F4B" w:rsidRPr="006441A1" w:rsidRDefault="008D2F4B" w:rsidP="008D2F4B">
            <w:pPr>
              <w:jc w:val="both"/>
              <w:rPr>
                <w:rFonts w:eastAsia="Times New Roman" w:cs="Arial"/>
                <w:szCs w:val="20"/>
                <w:lang w:eastAsia="tr-TR"/>
              </w:rPr>
            </w:pPr>
            <w:r w:rsidRPr="006441A1">
              <w:rPr>
                <w:rFonts w:eastAsia="Times New Roman" w:cs="Arial"/>
                <w:szCs w:val="20"/>
                <w:lang w:eastAsia="tr-TR"/>
              </w:rPr>
              <w:t>Zorunlu</w:t>
            </w:r>
          </w:p>
        </w:tc>
        <w:tc>
          <w:tcPr>
            <w:tcW w:w="2082" w:type="dxa"/>
            <w:noWrap/>
          </w:tcPr>
          <w:p w:rsidR="008D2F4B" w:rsidRPr="006441A1" w:rsidRDefault="008D2F4B" w:rsidP="008D2F4B">
            <w:pPr>
              <w:jc w:val="both"/>
              <w:rPr>
                <w:rFonts w:eastAsia="Times New Roman" w:cs="Arial"/>
                <w:szCs w:val="20"/>
                <w:lang w:eastAsia="tr-TR"/>
              </w:rPr>
            </w:pPr>
            <w:r w:rsidRPr="006441A1">
              <w:rPr>
                <w:rFonts w:eastAsia="Times New Roman" w:cs="Arial"/>
                <w:szCs w:val="20"/>
                <w:lang w:eastAsia="tr-TR"/>
              </w:rPr>
              <w:t>Seçimlik</w:t>
            </w:r>
          </w:p>
        </w:tc>
        <w:tc>
          <w:tcPr>
            <w:tcW w:w="1370" w:type="dxa"/>
          </w:tcPr>
          <w:p w:rsidR="008D2F4B" w:rsidRPr="006441A1" w:rsidRDefault="00EB26E5" w:rsidP="008D2F4B">
            <w:pPr>
              <w:jc w:val="both"/>
              <w:rPr>
                <w:rFonts w:eastAsia="Times New Roman" w:cs="Times New Roman"/>
                <w:szCs w:val="20"/>
                <w:lang w:eastAsia="tr-TR"/>
              </w:rPr>
            </w:pPr>
            <w:r w:rsidRPr="006441A1">
              <w:rPr>
                <w:rFonts w:eastAsia="Times New Roman" w:cs="Times New Roman"/>
                <w:szCs w:val="20"/>
                <w:lang w:eastAsia="tr-TR"/>
              </w:rPr>
              <w:t>LOGI 3477</w:t>
            </w:r>
          </w:p>
        </w:tc>
        <w:tc>
          <w:tcPr>
            <w:tcW w:w="1221" w:type="dxa"/>
          </w:tcPr>
          <w:p w:rsidR="008D2F4B" w:rsidRPr="006441A1" w:rsidRDefault="008D2F4B" w:rsidP="008D2F4B">
            <w:pPr>
              <w:jc w:val="both"/>
              <w:rPr>
                <w:rFonts w:eastAsia="Times New Roman" w:cs="Times New Roman"/>
                <w:szCs w:val="20"/>
                <w:lang w:eastAsia="tr-TR"/>
              </w:rPr>
            </w:pPr>
            <w:r w:rsidRPr="006441A1">
              <w:rPr>
                <w:rFonts w:eastAsia="Times New Roman" w:cs="Times New Roman"/>
                <w:szCs w:val="20"/>
                <w:lang w:eastAsia="tr-TR"/>
              </w:rPr>
              <w:t>LOGI 477</w:t>
            </w:r>
          </w:p>
        </w:tc>
        <w:tc>
          <w:tcPr>
            <w:tcW w:w="3232" w:type="dxa"/>
          </w:tcPr>
          <w:p w:rsidR="008D2F4B" w:rsidRPr="006441A1" w:rsidRDefault="008D2F4B" w:rsidP="008D2F4B">
            <w:pPr>
              <w:jc w:val="both"/>
              <w:rPr>
                <w:rFonts w:eastAsia="Times New Roman" w:cs="Times New Roman"/>
                <w:szCs w:val="20"/>
                <w:lang w:eastAsia="tr-TR"/>
              </w:rPr>
            </w:pPr>
            <w:r w:rsidRPr="006441A1">
              <w:rPr>
                <w:rFonts w:eastAsia="Times New Roman" w:cs="Times New Roman"/>
                <w:szCs w:val="20"/>
                <w:lang w:eastAsia="tr-TR"/>
              </w:rPr>
              <w:t>Talep ve Envanter Yönetimi</w:t>
            </w:r>
          </w:p>
        </w:tc>
        <w:tc>
          <w:tcPr>
            <w:tcW w:w="3418" w:type="dxa"/>
          </w:tcPr>
          <w:p w:rsidR="008D2F4B" w:rsidRPr="006441A1" w:rsidRDefault="008D2F4B" w:rsidP="008D2F4B">
            <w:pPr>
              <w:jc w:val="both"/>
              <w:rPr>
                <w:rFonts w:eastAsia="Times New Roman" w:cs="Times New Roman"/>
                <w:szCs w:val="20"/>
                <w:lang w:eastAsia="tr-TR"/>
              </w:rPr>
            </w:pPr>
            <w:r w:rsidRPr="006441A1">
              <w:rPr>
                <w:rFonts w:eastAsia="Times New Roman" w:cs="Times New Roman"/>
                <w:szCs w:val="20"/>
                <w:lang w:eastAsia="tr-TR"/>
              </w:rPr>
              <w:t>Stok Yönetimi</w:t>
            </w:r>
          </w:p>
        </w:tc>
        <w:tc>
          <w:tcPr>
            <w:tcW w:w="0" w:type="auto"/>
          </w:tcPr>
          <w:p w:rsidR="008D2F4B" w:rsidRPr="006441A1" w:rsidRDefault="008D2F4B" w:rsidP="008D2F4B">
            <w:pPr>
              <w:jc w:val="both"/>
              <w:rPr>
                <w:rFonts w:eastAsia="Times New Roman" w:cs="Times New Roman"/>
                <w:b/>
                <w:szCs w:val="20"/>
                <w:lang w:eastAsia="tr-TR"/>
              </w:rPr>
            </w:pPr>
            <w:r w:rsidRPr="006441A1">
              <w:rPr>
                <w:rFonts w:eastAsia="Times New Roman" w:cs="Times New Roman"/>
                <w:b/>
                <w:szCs w:val="20"/>
                <w:lang w:eastAsia="tr-TR"/>
              </w:rPr>
              <w:t>6</w:t>
            </w:r>
          </w:p>
        </w:tc>
        <w:tc>
          <w:tcPr>
            <w:tcW w:w="0" w:type="auto"/>
            <w:noWrap/>
          </w:tcPr>
          <w:p w:rsidR="008D2F4B" w:rsidRPr="006441A1" w:rsidRDefault="008D2F4B" w:rsidP="008D2F4B">
            <w:pPr>
              <w:jc w:val="both"/>
              <w:rPr>
                <w:rFonts w:eastAsia="Times New Roman" w:cs="Times New Roman"/>
                <w:b/>
                <w:color w:val="000000"/>
                <w:szCs w:val="20"/>
                <w:lang w:eastAsia="tr-TR"/>
              </w:rPr>
            </w:pPr>
            <w:r w:rsidRPr="006441A1">
              <w:rPr>
                <w:rFonts w:eastAsia="Times New Roman" w:cs="Times New Roman"/>
                <w:b/>
                <w:color w:val="000000"/>
                <w:szCs w:val="20"/>
                <w:lang w:eastAsia="tr-TR"/>
              </w:rPr>
              <w:t>3</w:t>
            </w:r>
          </w:p>
        </w:tc>
        <w:tc>
          <w:tcPr>
            <w:tcW w:w="0" w:type="auto"/>
          </w:tcPr>
          <w:p w:rsidR="008D2F4B" w:rsidRPr="006441A1" w:rsidRDefault="008D2F4B" w:rsidP="008D2F4B">
            <w:pPr>
              <w:jc w:val="both"/>
              <w:rPr>
                <w:rFonts w:eastAsia="Times New Roman" w:cs="Times New Roman"/>
                <w:b/>
                <w:szCs w:val="20"/>
                <w:lang w:eastAsia="tr-TR"/>
              </w:rPr>
            </w:pPr>
            <w:r w:rsidRPr="006441A1">
              <w:rPr>
                <w:rFonts w:eastAsia="Times New Roman" w:cs="Times New Roman"/>
                <w:b/>
                <w:szCs w:val="20"/>
                <w:lang w:eastAsia="tr-TR"/>
              </w:rPr>
              <w:t>0</w:t>
            </w:r>
          </w:p>
        </w:tc>
        <w:tc>
          <w:tcPr>
            <w:tcW w:w="0" w:type="auto"/>
          </w:tcPr>
          <w:p w:rsidR="008D2F4B" w:rsidRPr="006441A1" w:rsidRDefault="008D2F4B" w:rsidP="008D2F4B">
            <w:pPr>
              <w:jc w:val="both"/>
              <w:rPr>
                <w:rFonts w:eastAsia="Times New Roman" w:cs="Times New Roman"/>
                <w:b/>
                <w:szCs w:val="20"/>
                <w:lang w:eastAsia="tr-TR"/>
              </w:rPr>
            </w:pPr>
            <w:r w:rsidRPr="006441A1">
              <w:rPr>
                <w:rFonts w:eastAsia="Times New Roman" w:cs="Times New Roman"/>
                <w:b/>
                <w:szCs w:val="20"/>
                <w:lang w:eastAsia="tr-TR"/>
              </w:rPr>
              <w:t>3</w:t>
            </w:r>
          </w:p>
        </w:tc>
      </w:tr>
    </w:tbl>
    <w:p w:rsidR="009576CB" w:rsidRPr="006441A1" w:rsidRDefault="009576CB" w:rsidP="00ED45AF">
      <w:pPr>
        <w:jc w:val="both"/>
        <w:rPr>
          <w:b/>
          <w:szCs w:val="20"/>
        </w:rPr>
      </w:pPr>
    </w:p>
    <w:p w:rsidR="003314D4" w:rsidRPr="006441A1" w:rsidRDefault="003314D4" w:rsidP="00ED45AF">
      <w:pPr>
        <w:jc w:val="both"/>
        <w:rPr>
          <w:b/>
          <w:szCs w:val="20"/>
          <w:u w:val="single"/>
        </w:rPr>
      </w:pPr>
      <w:r w:rsidRPr="006441A1">
        <w:rPr>
          <w:b/>
          <w:szCs w:val="20"/>
          <w:u w:val="single"/>
        </w:rPr>
        <w:t>Kaldırılan Seçimlik Derler</w:t>
      </w:r>
    </w:p>
    <w:p w:rsidR="007C35A1" w:rsidRPr="006441A1" w:rsidRDefault="007C35A1" w:rsidP="00F314B2">
      <w:pPr>
        <w:spacing w:line="240" w:lineRule="auto"/>
        <w:jc w:val="both"/>
        <w:rPr>
          <w:b/>
          <w:szCs w:val="20"/>
        </w:rPr>
      </w:pPr>
      <w:r w:rsidRPr="006441A1">
        <w:rPr>
          <w:b/>
          <w:szCs w:val="20"/>
        </w:rPr>
        <w:t>INTF 303</w:t>
      </w:r>
      <w:r w:rsidRPr="006441A1">
        <w:rPr>
          <w:b/>
          <w:szCs w:val="20"/>
        </w:rPr>
        <w:tab/>
      </w:r>
      <w:r w:rsidR="00C84ED6" w:rsidRPr="006441A1">
        <w:rPr>
          <w:b/>
          <w:szCs w:val="20"/>
        </w:rPr>
        <w:t xml:space="preserve">Finansın İlkeleri </w:t>
      </w:r>
      <w:r w:rsidRPr="006441A1">
        <w:rPr>
          <w:b/>
          <w:szCs w:val="20"/>
        </w:rPr>
        <w:t>I</w:t>
      </w:r>
    </w:p>
    <w:p w:rsidR="007C35A1" w:rsidRPr="006441A1" w:rsidRDefault="007C35A1" w:rsidP="00F314B2">
      <w:pPr>
        <w:spacing w:line="240" w:lineRule="auto"/>
        <w:jc w:val="both"/>
        <w:rPr>
          <w:b/>
          <w:szCs w:val="20"/>
        </w:rPr>
      </w:pPr>
      <w:r w:rsidRPr="006441A1">
        <w:rPr>
          <w:b/>
          <w:szCs w:val="20"/>
        </w:rPr>
        <w:t>INTF 304</w:t>
      </w:r>
      <w:r w:rsidRPr="006441A1">
        <w:rPr>
          <w:b/>
          <w:szCs w:val="20"/>
        </w:rPr>
        <w:tab/>
      </w:r>
      <w:r w:rsidR="00C84ED6" w:rsidRPr="006441A1">
        <w:rPr>
          <w:b/>
          <w:szCs w:val="20"/>
        </w:rPr>
        <w:t xml:space="preserve">Finansın İlkeleri </w:t>
      </w:r>
      <w:r w:rsidRPr="006441A1">
        <w:rPr>
          <w:b/>
          <w:szCs w:val="20"/>
        </w:rPr>
        <w:t>II</w:t>
      </w:r>
    </w:p>
    <w:p w:rsidR="00ED45AF" w:rsidRPr="006441A1" w:rsidRDefault="007C35A1" w:rsidP="00F314B2">
      <w:pPr>
        <w:spacing w:line="240" w:lineRule="auto"/>
        <w:jc w:val="both"/>
        <w:rPr>
          <w:b/>
          <w:szCs w:val="20"/>
        </w:rPr>
      </w:pPr>
      <w:r w:rsidRPr="006441A1">
        <w:rPr>
          <w:b/>
          <w:szCs w:val="20"/>
        </w:rPr>
        <w:t>BUSN 050</w:t>
      </w:r>
      <w:r w:rsidRPr="006441A1">
        <w:rPr>
          <w:b/>
          <w:szCs w:val="20"/>
        </w:rPr>
        <w:tab/>
        <w:t>SATIŞ YÖNETİMİ</w:t>
      </w:r>
    </w:p>
    <w:p w:rsidR="00ED45AF" w:rsidRPr="006441A1" w:rsidRDefault="00ED45AF" w:rsidP="00F314B2">
      <w:pPr>
        <w:spacing w:line="240" w:lineRule="auto"/>
        <w:jc w:val="both"/>
        <w:rPr>
          <w:b/>
          <w:szCs w:val="20"/>
        </w:rPr>
      </w:pPr>
      <w:r w:rsidRPr="006441A1">
        <w:rPr>
          <w:b/>
          <w:szCs w:val="20"/>
        </w:rPr>
        <w:t>LOGI 379</w:t>
      </w:r>
      <w:r w:rsidRPr="006441A1">
        <w:rPr>
          <w:b/>
          <w:szCs w:val="20"/>
        </w:rPr>
        <w:tab/>
      </w:r>
      <w:r w:rsidR="00C84ED6" w:rsidRPr="006441A1">
        <w:rPr>
          <w:b/>
          <w:szCs w:val="20"/>
        </w:rPr>
        <w:t>Veri Analitiği</w:t>
      </w:r>
    </w:p>
    <w:p w:rsidR="00ED45AF" w:rsidRPr="006441A1" w:rsidRDefault="00ED45AF" w:rsidP="00F314B2">
      <w:pPr>
        <w:spacing w:line="240" w:lineRule="auto"/>
        <w:jc w:val="both"/>
        <w:rPr>
          <w:b/>
          <w:szCs w:val="20"/>
        </w:rPr>
      </w:pPr>
      <w:r w:rsidRPr="006441A1">
        <w:rPr>
          <w:b/>
          <w:szCs w:val="20"/>
        </w:rPr>
        <w:t>BUSN 306</w:t>
      </w:r>
      <w:r w:rsidRPr="006441A1">
        <w:rPr>
          <w:b/>
          <w:szCs w:val="20"/>
        </w:rPr>
        <w:tab/>
      </w:r>
      <w:r w:rsidR="00C84ED6" w:rsidRPr="006441A1">
        <w:rPr>
          <w:b/>
          <w:szCs w:val="20"/>
        </w:rPr>
        <w:t>Maliyet Muhasebesi</w:t>
      </w:r>
    </w:p>
    <w:p w:rsidR="00ED45AF" w:rsidRPr="006441A1" w:rsidRDefault="00ED45AF" w:rsidP="00F314B2">
      <w:pPr>
        <w:spacing w:line="240" w:lineRule="auto"/>
        <w:jc w:val="both"/>
        <w:rPr>
          <w:b/>
          <w:szCs w:val="20"/>
        </w:rPr>
      </w:pPr>
      <w:r w:rsidRPr="006441A1">
        <w:rPr>
          <w:b/>
          <w:szCs w:val="20"/>
        </w:rPr>
        <w:t>SOFL</w:t>
      </w:r>
      <w:r w:rsidR="008D2F4B">
        <w:rPr>
          <w:b/>
          <w:szCs w:val="20"/>
        </w:rPr>
        <w:t xml:space="preserve"> </w:t>
      </w:r>
      <w:proofErr w:type="gramStart"/>
      <w:r w:rsidR="008D2F4B">
        <w:rPr>
          <w:b/>
          <w:szCs w:val="20"/>
        </w:rPr>
        <w:t xml:space="preserve">XXX </w:t>
      </w:r>
      <w:r w:rsidR="008513E1">
        <w:rPr>
          <w:b/>
          <w:szCs w:val="20"/>
        </w:rPr>
        <w:t xml:space="preserve"> </w:t>
      </w:r>
      <w:r w:rsidR="00C84ED6">
        <w:rPr>
          <w:b/>
          <w:szCs w:val="20"/>
        </w:rPr>
        <w:t xml:space="preserve">        </w:t>
      </w:r>
      <w:r w:rsidR="008513E1">
        <w:rPr>
          <w:b/>
          <w:szCs w:val="20"/>
        </w:rPr>
        <w:t>2</w:t>
      </w:r>
      <w:proofErr w:type="gramEnd"/>
      <w:r w:rsidR="008513E1">
        <w:rPr>
          <w:b/>
          <w:szCs w:val="20"/>
        </w:rPr>
        <w:t>. Yabancı Dil D</w:t>
      </w:r>
      <w:r w:rsidRPr="006441A1">
        <w:rPr>
          <w:b/>
          <w:szCs w:val="20"/>
        </w:rPr>
        <w:t>ersleri</w:t>
      </w:r>
    </w:p>
    <w:sectPr w:rsidR="00ED45AF" w:rsidRPr="006441A1" w:rsidSect="007D112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70D5E"/>
    <w:multiLevelType w:val="hybridMultilevel"/>
    <w:tmpl w:val="ECAE75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12B"/>
    <w:rsid w:val="000157DA"/>
    <w:rsid w:val="00022D07"/>
    <w:rsid w:val="0002322A"/>
    <w:rsid w:val="00072BED"/>
    <w:rsid w:val="000D5214"/>
    <w:rsid w:val="000E665D"/>
    <w:rsid w:val="00126DB3"/>
    <w:rsid w:val="0019377D"/>
    <w:rsid w:val="00211AF8"/>
    <w:rsid w:val="00291B3A"/>
    <w:rsid w:val="00317041"/>
    <w:rsid w:val="003314D4"/>
    <w:rsid w:val="00362C10"/>
    <w:rsid w:val="00426A57"/>
    <w:rsid w:val="0048434F"/>
    <w:rsid w:val="004F7D36"/>
    <w:rsid w:val="00545EED"/>
    <w:rsid w:val="005B0ACB"/>
    <w:rsid w:val="005D586C"/>
    <w:rsid w:val="006441A1"/>
    <w:rsid w:val="00693ADC"/>
    <w:rsid w:val="006B789A"/>
    <w:rsid w:val="006D49AF"/>
    <w:rsid w:val="006F2583"/>
    <w:rsid w:val="00700443"/>
    <w:rsid w:val="00710C04"/>
    <w:rsid w:val="007C35A1"/>
    <w:rsid w:val="007D112B"/>
    <w:rsid w:val="00820CB8"/>
    <w:rsid w:val="008513E1"/>
    <w:rsid w:val="008A265E"/>
    <w:rsid w:val="008B43A1"/>
    <w:rsid w:val="008D2F4B"/>
    <w:rsid w:val="008D4D5C"/>
    <w:rsid w:val="0095266A"/>
    <w:rsid w:val="009576CB"/>
    <w:rsid w:val="00A95779"/>
    <w:rsid w:val="00B12F6D"/>
    <w:rsid w:val="00BF7EE9"/>
    <w:rsid w:val="00C414BF"/>
    <w:rsid w:val="00C46AE2"/>
    <w:rsid w:val="00C758EE"/>
    <w:rsid w:val="00C84ED6"/>
    <w:rsid w:val="00CE35DA"/>
    <w:rsid w:val="00CE3CFD"/>
    <w:rsid w:val="00D17E9D"/>
    <w:rsid w:val="00D86146"/>
    <w:rsid w:val="00D955A2"/>
    <w:rsid w:val="00DD4991"/>
    <w:rsid w:val="00E15FA8"/>
    <w:rsid w:val="00E4623A"/>
    <w:rsid w:val="00E50857"/>
    <w:rsid w:val="00EA4AAF"/>
    <w:rsid w:val="00EB26E5"/>
    <w:rsid w:val="00ED45AF"/>
    <w:rsid w:val="00F314B2"/>
    <w:rsid w:val="00F91BA3"/>
    <w:rsid w:val="00FD0CBF"/>
    <w:rsid w:val="00FD1E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37591-BE55-4DAF-B265-9BEE7D374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ACB"/>
    <w:pPr>
      <w:ind w:left="720"/>
      <w:contextualSpacing/>
    </w:pPr>
  </w:style>
  <w:style w:type="paragraph" w:styleId="BalloonText">
    <w:name w:val="Balloon Text"/>
    <w:basedOn w:val="Normal"/>
    <w:link w:val="BalloonTextChar"/>
    <w:uiPriority w:val="99"/>
    <w:semiHidden/>
    <w:unhideWhenUsed/>
    <w:rsid w:val="00D17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E9D"/>
    <w:rPr>
      <w:rFonts w:ascii="Segoe UI" w:hAnsi="Segoe UI" w:cs="Segoe UI"/>
      <w:sz w:val="18"/>
      <w:szCs w:val="18"/>
    </w:rPr>
  </w:style>
  <w:style w:type="table" w:styleId="TableGrid">
    <w:name w:val="Table Grid"/>
    <w:basedOn w:val="TableNormal"/>
    <w:uiPriority w:val="39"/>
    <w:rsid w:val="00E46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9525">
      <w:bodyDiv w:val="1"/>
      <w:marLeft w:val="0"/>
      <w:marRight w:val="0"/>
      <w:marTop w:val="0"/>
      <w:marBottom w:val="0"/>
      <w:divBdr>
        <w:top w:val="none" w:sz="0" w:space="0" w:color="auto"/>
        <w:left w:val="none" w:sz="0" w:space="0" w:color="auto"/>
        <w:bottom w:val="none" w:sz="0" w:space="0" w:color="auto"/>
        <w:right w:val="none" w:sz="0" w:space="0" w:color="auto"/>
      </w:divBdr>
    </w:div>
    <w:div w:id="70321607">
      <w:bodyDiv w:val="1"/>
      <w:marLeft w:val="0"/>
      <w:marRight w:val="0"/>
      <w:marTop w:val="0"/>
      <w:marBottom w:val="0"/>
      <w:divBdr>
        <w:top w:val="none" w:sz="0" w:space="0" w:color="auto"/>
        <w:left w:val="none" w:sz="0" w:space="0" w:color="auto"/>
        <w:bottom w:val="none" w:sz="0" w:space="0" w:color="auto"/>
        <w:right w:val="none" w:sz="0" w:space="0" w:color="auto"/>
      </w:divBdr>
    </w:div>
    <w:div w:id="151918423">
      <w:bodyDiv w:val="1"/>
      <w:marLeft w:val="0"/>
      <w:marRight w:val="0"/>
      <w:marTop w:val="0"/>
      <w:marBottom w:val="0"/>
      <w:divBdr>
        <w:top w:val="none" w:sz="0" w:space="0" w:color="auto"/>
        <w:left w:val="none" w:sz="0" w:space="0" w:color="auto"/>
        <w:bottom w:val="none" w:sz="0" w:space="0" w:color="auto"/>
        <w:right w:val="none" w:sz="0" w:space="0" w:color="auto"/>
      </w:divBdr>
    </w:div>
    <w:div w:id="294719811">
      <w:bodyDiv w:val="1"/>
      <w:marLeft w:val="0"/>
      <w:marRight w:val="0"/>
      <w:marTop w:val="0"/>
      <w:marBottom w:val="0"/>
      <w:divBdr>
        <w:top w:val="none" w:sz="0" w:space="0" w:color="auto"/>
        <w:left w:val="none" w:sz="0" w:space="0" w:color="auto"/>
        <w:bottom w:val="none" w:sz="0" w:space="0" w:color="auto"/>
        <w:right w:val="none" w:sz="0" w:space="0" w:color="auto"/>
      </w:divBdr>
    </w:div>
    <w:div w:id="342512075">
      <w:bodyDiv w:val="1"/>
      <w:marLeft w:val="0"/>
      <w:marRight w:val="0"/>
      <w:marTop w:val="0"/>
      <w:marBottom w:val="0"/>
      <w:divBdr>
        <w:top w:val="none" w:sz="0" w:space="0" w:color="auto"/>
        <w:left w:val="none" w:sz="0" w:space="0" w:color="auto"/>
        <w:bottom w:val="none" w:sz="0" w:space="0" w:color="auto"/>
        <w:right w:val="none" w:sz="0" w:space="0" w:color="auto"/>
      </w:divBdr>
    </w:div>
    <w:div w:id="392198674">
      <w:bodyDiv w:val="1"/>
      <w:marLeft w:val="0"/>
      <w:marRight w:val="0"/>
      <w:marTop w:val="0"/>
      <w:marBottom w:val="0"/>
      <w:divBdr>
        <w:top w:val="none" w:sz="0" w:space="0" w:color="auto"/>
        <w:left w:val="none" w:sz="0" w:space="0" w:color="auto"/>
        <w:bottom w:val="none" w:sz="0" w:space="0" w:color="auto"/>
        <w:right w:val="none" w:sz="0" w:space="0" w:color="auto"/>
      </w:divBdr>
    </w:div>
    <w:div w:id="433402325">
      <w:bodyDiv w:val="1"/>
      <w:marLeft w:val="0"/>
      <w:marRight w:val="0"/>
      <w:marTop w:val="0"/>
      <w:marBottom w:val="0"/>
      <w:divBdr>
        <w:top w:val="none" w:sz="0" w:space="0" w:color="auto"/>
        <w:left w:val="none" w:sz="0" w:space="0" w:color="auto"/>
        <w:bottom w:val="none" w:sz="0" w:space="0" w:color="auto"/>
        <w:right w:val="none" w:sz="0" w:space="0" w:color="auto"/>
      </w:divBdr>
    </w:div>
    <w:div w:id="546649628">
      <w:bodyDiv w:val="1"/>
      <w:marLeft w:val="0"/>
      <w:marRight w:val="0"/>
      <w:marTop w:val="0"/>
      <w:marBottom w:val="0"/>
      <w:divBdr>
        <w:top w:val="none" w:sz="0" w:space="0" w:color="auto"/>
        <w:left w:val="none" w:sz="0" w:space="0" w:color="auto"/>
        <w:bottom w:val="none" w:sz="0" w:space="0" w:color="auto"/>
        <w:right w:val="none" w:sz="0" w:space="0" w:color="auto"/>
      </w:divBdr>
    </w:div>
    <w:div w:id="728923021">
      <w:bodyDiv w:val="1"/>
      <w:marLeft w:val="0"/>
      <w:marRight w:val="0"/>
      <w:marTop w:val="0"/>
      <w:marBottom w:val="0"/>
      <w:divBdr>
        <w:top w:val="none" w:sz="0" w:space="0" w:color="auto"/>
        <w:left w:val="none" w:sz="0" w:space="0" w:color="auto"/>
        <w:bottom w:val="none" w:sz="0" w:space="0" w:color="auto"/>
        <w:right w:val="none" w:sz="0" w:space="0" w:color="auto"/>
      </w:divBdr>
    </w:div>
    <w:div w:id="868838171">
      <w:bodyDiv w:val="1"/>
      <w:marLeft w:val="0"/>
      <w:marRight w:val="0"/>
      <w:marTop w:val="0"/>
      <w:marBottom w:val="0"/>
      <w:divBdr>
        <w:top w:val="none" w:sz="0" w:space="0" w:color="auto"/>
        <w:left w:val="none" w:sz="0" w:space="0" w:color="auto"/>
        <w:bottom w:val="none" w:sz="0" w:space="0" w:color="auto"/>
        <w:right w:val="none" w:sz="0" w:space="0" w:color="auto"/>
      </w:divBdr>
    </w:div>
    <w:div w:id="920674260">
      <w:bodyDiv w:val="1"/>
      <w:marLeft w:val="0"/>
      <w:marRight w:val="0"/>
      <w:marTop w:val="0"/>
      <w:marBottom w:val="0"/>
      <w:divBdr>
        <w:top w:val="none" w:sz="0" w:space="0" w:color="auto"/>
        <w:left w:val="none" w:sz="0" w:space="0" w:color="auto"/>
        <w:bottom w:val="none" w:sz="0" w:space="0" w:color="auto"/>
        <w:right w:val="none" w:sz="0" w:space="0" w:color="auto"/>
      </w:divBdr>
    </w:div>
    <w:div w:id="964624973">
      <w:bodyDiv w:val="1"/>
      <w:marLeft w:val="0"/>
      <w:marRight w:val="0"/>
      <w:marTop w:val="0"/>
      <w:marBottom w:val="0"/>
      <w:divBdr>
        <w:top w:val="none" w:sz="0" w:space="0" w:color="auto"/>
        <w:left w:val="none" w:sz="0" w:space="0" w:color="auto"/>
        <w:bottom w:val="none" w:sz="0" w:space="0" w:color="auto"/>
        <w:right w:val="none" w:sz="0" w:space="0" w:color="auto"/>
      </w:divBdr>
    </w:div>
    <w:div w:id="994140563">
      <w:bodyDiv w:val="1"/>
      <w:marLeft w:val="0"/>
      <w:marRight w:val="0"/>
      <w:marTop w:val="0"/>
      <w:marBottom w:val="0"/>
      <w:divBdr>
        <w:top w:val="none" w:sz="0" w:space="0" w:color="auto"/>
        <w:left w:val="none" w:sz="0" w:space="0" w:color="auto"/>
        <w:bottom w:val="none" w:sz="0" w:space="0" w:color="auto"/>
        <w:right w:val="none" w:sz="0" w:space="0" w:color="auto"/>
      </w:divBdr>
    </w:div>
    <w:div w:id="1027634276">
      <w:bodyDiv w:val="1"/>
      <w:marLeft w:val="0"/>
      <w:marRight w:val="0"/>
      <w:marTop w:val="0"/>
      <w:marBottom w:val="0"/>
      <w:divBdr>
        <w:top w:val="none" w:sz="0" w:space="0" w:color="auto"/>
        <w:left w:val="none" w:sz="0" w:space="0" w:color="auto"/>
        <w:bottom w:val="none" w:sz="0" w:space="0" w:color="auto"/>
        <w:right w:val="none" w:sz="0" w:space="0" w:color="auto"/>
      </w:divBdr>
    </w:div>
    <w:div w:id="1083455658">
      <w:bodyDiv w:val="1"/>
      <w:marLeft w:val="0"/>
      <w:marRight w:val="0"/>
      <w:marTop w:val="0"/>
      <w:marBottom w:val="0"/>
      <w:divBdr>
        <w:top w:val="none" w:sz="0" w:space="0" w:color="auto"/>
        <w:left w:val="none" w:sz="0" w:space="0" w:color="auto"/>
        <w:bottom w:val="none" w:sz="0" w:space="0" w:color="auto"/>
        <w:right w:val="none" w:sz="0" w:space="0" w:color="auto"/>
      </w:divBdr>
    </w:div>
    <w:div w:id="1106802455">
      <w:bodyDiv w:val="1"/>
      <w:marLeft w:val="0"/>
      <w:marRight w:val="0"/>
      <w:marTop w:val="0"/>
      <w:marBottom w:val="0"/>
      <w:divBdr>
        <w:top w:val="none" w:sz="0" w:space="0" w:color="auto"/>
        <w:left w:val="none" w:sz="0" w:space="0" w:color="auto"/>
        <w:bottom w:val="none" w:sz="0" w:space="0" w:color="auto"/>
        <w:right w:val="none" w:sz="0" w:space="0" w:color="auto"/>
      </w:divBdr>
    </w:div>
    <w:div w:id="1459182183">
      <w:bodyDiv w:val="1"/>
      <w:marLeft w:val="0"/>
      <w:marRight w:val="0"/>
      <w:marTop w:val="0"/>
      <w:marBottom w:val="0"/>
      <w:divBdr>
        <w:top w:val="none" w:sz="0" w:space="0" w:color="auto"/>
        <w:left w:val="none" w:sz="0" w:space="0" w:color="auto"/>
        <w:bottom w:val="none" w:sz="0" w:space="0" w:color="auto"/>
        <w:right w:val="none" w:sz="0" w:space="0" w:color="auto"/>
      </w:divBdr>
    </w:div>
    <w:div w:id="1482700411">
      <w:bodyDiv w:val="1"/>
      <w:marLeft w:val="0"/>
      <w:marRight w:val="0"/>
      <w:marTop w:val="0"/>
      <w:marBottom w:val="0"/>
      <w:divBdr>
        <w:top w:val="none" w:sz="0" w:space="0" w:color="auto"/>
        <w:left w:val="none" w:sz="0" w:space="0" w:color="auto"/>
        <w:bottom w:val="none" w:sz="0" w:space="0" w:color="auto"/>
        <w:right w:val="none" w:sz="0" w:space="0" w:color="auto"/>
      </w:divBdr>
    </w:div>
    <w:div w:id="1518076796">
      <w:bodyDiv w:val="1"/>
      <w:marLeft w:val="0"/>
      <w:marRight w:val="0"/>
      <w:marTop w:val="0"/>
      <w:marBottom w:val="0"/>
      <w:divBdr>
        <w:top w:val="none" w:sz="0" w:space="0" w:color="auto"/>
        <w:left w:val="none" w:sz="0" w:space="0" w:color="auto"/>
        <w:bottom w:val="none" w:sz="0" w:space="0" w:color="auto"/>
        <w:right w:val="none" w:sz="0" w:space="0" w:color="auto"/>
      </w:divBdr>
    </w:div>
    <w:div w:id="1564442266">
      <w:bodyDiv w:val="1"/>
      <w:marLeft w:val="0"/>
      <w:marRight w:val="0"/>
      <w:marTop w:val="0"/>
      <w:marBottom w:val="0"/>
      <w:divBdr>
        <w:top w:val="none" w:sz="0" w:space="0" w:color="auto"/>
        <w:left w:val="none" w:sz="0" w:space="0" w:color="auto"/>
        <w:bottom w:val="none" w:sz="0" w:space="0" w:color="auto"/>
        <w:right w:val="none" w:sz="0" w:space="0" w:color="auto"/>
      </w:divBdr>
    </w:div>
    <w:div w:id="1722636012">
      <w:bodyDiv w:val="1"/>
      <w:marLeft w:val="0"/>
      <w:marRight w:val="0"/>
      <w:marTop w:val="0"/>
      <w:marBottom w:val="0"/>
      <w:divBdr>
        <w:top w:val="none" w:sz="0" w:space="0" w:color="auto"/>
        <w:left w:val="none" w:sz="0" w:space="0" w:color="auto"/>
        <w:bottom w:val="none" w:sz="0" w:space="0" w:color="auto"/>
        <w:right w:val="none" w:sz="0" w:space="0" w:color="auto"/>
      </w:divBdr>
    </w:div>
    <w:div w:id="1723478982">
      <w:bodyDiv w:val="1"/>
      <w:marLeft w:val="0"/>
      <w:marRight w:val="0"/>
      <w:marTop w:val="0"/>
      <w:marBottom w:val="0"/>
      <w:divBdr>
        <w:top w:val="none" w:sz="0" w:space="0" w:color="auto"/>
        <w:left w:val="none" w:sz="0" w:space="0" w:color="auto"/>
        <w:bottom w:val="none" w:sz="0" w:space="0" w:color="auto"/>
        <w:right w:val="none" w:sz="0" w:space="0" w:color="auto"/>
      </w:divBdr>
    </w:div>
    <w:div w:id="1946419873">
      <w:bodyDiv w:val="1"/>
      <w:marLeft w:val="0"/>
      <w:marRight w:val="0"/>
      <w:marTop w:val="0"/>
      <w:marBottom w:val="0"/>
      <w:divBdr>
        <w:top w:val="none" w:sz="0" w:space="0" w:color="auto"/>
        <w:left w:val="none" w:sz="0" w:space="0" w:color="auto"/>
        <w:bottom w:val="none" w:sz="0" w:space="0" w:color="auto"/>
        <w:right w:val="none" w:sz="0" w:space="0" w:color="auto"/>
      </w:divBdr>
    </w:div>
    <w:div w:id="2053993171">
      <w:bodyDiv w:val="1"/>
      <w:marLeft w:val="0"/>
      <w:marRight w:val="0"/>
      <w:marTop w:val="0"/>
      <w:marBottom w:val="0"/>
      <w:divBdr>
        <w:top w:val="none" w:sz="0" w:space="0" w:color="auto"/>
        <w:left w:val="none" w:sz="0" w:space="0" w:color="auto"/>
        <w:bottom w:val="none" w:sz="0" w:space="0" w:color="auto"/>
        <w:right w:val="none" w:sz="0" w:space="0" w:color="auto"/>
      </w:divBdr>
    </w:div>
    <w:div w:id="213123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0EC789C-AF27-4179-87C3-F1840189D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4885</Words>
  <Characters>27849</Characters>
  <Application>Microsoft Office Word</Application>
  <DocSecurity>0</DocSecurity>
  <Lines>232</Lines>
  <Paragraphs>65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Pervin Ersoy</dc:creator>
  <cp:keywords/>
  <dc:description/>
  <cp:lastModifiedBy>Burak Çetiner</cp:lastModifiedBy>
  <cp:revision>2</cp:revision>
  <cp:lastPrinted>2018-07-24T08:22:00Z</cp:lastPrinted>
  <dcterms:created xsi:type="dcterms:W3CDTF">2018-09-17T14:17:00Z</dcterms:created>
  <dcterms:modified xsi:type="dcterms:W3CDTF">2018-09-17T14:17:00Z</dcterms:modified>
</cp:coreProperties>
</file>